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51D" w:rsidRPr="0054351D" w:rsidRDefault="0054351D" w:rsidP="0054351D">
      <w:pPr>
        <w:pStyle w:val="21"/>
        <w:rPr>
          <w:rFonts w:ascii="Times New Roman" w:hAnsi="Times New Roman"/>
        </w:rPr>
      </w:pPr>
      <w:r w:rsidRPr="0054351D">
        <w:rPr>
          <w:rFonts w:ascii="Times New Roman" w:hAnsi="Times New Roman" w:hint="eastAsia"/>
          <w:lang w:eastAsia="zh-HK"/>
        </w:rPr>
        <w:t>日</w:t>
      </w:r>
      <w:r w:rsidRPr="0054351D">
        <w:rPr>
          <w:rFonts w:ascii="Times New Roman" w:hAnsi="Times New Roman" w:hint="eastAsia"/>
        </w:rPr>
        <w:t>間部共同英語課程升級申請表</w:t>
      </w:r>
    </w:p>
    <w:p w:rsidR="0054351D" w:rsidRPr="0054351D" w:rsidRDefault="0054351D" w:rsidP="0054351D">
      <w:pPr>
        <w:jc w:val="center"/>
        <w:rPr>
          <w:rFonts w:ascii="Times New Roman" w:eastAsia="標楷體" w:hAnsi="Times New Roman"/>
        </w:rPr>
      </w:pPr>
      <w:r w:rsidRPr="0054351D">
        <w:rPr>
          <w:rFonts w:ascii="Times New Roman" w:eastAsia="標楷體" w:hAnsi="Times New Roman" w:cs="Times New Roman"/>
        </w:rPr>
        <w:t>Regulations for the Level-up Students in Day School 4-year General English Program</w:t>
      </w:r>
      <w:r w:rsidRPr="0054351D">
        <w:rPr>
          <w:rFonts w:ascii="Times New Roman" w:eastAsia="標楷體" w:hAnsi="Times New Roman" w:hint="eastAsia"/>
        </w:rPr>
        <w:t xml:space="preserve"> </w:t>
      </w:r>
    </w:p>
    <w:p w:rsidR="0054351D" w:rsidRPr="0054351D" w:rsidRDefault="0054351D" w:rsidP="0054351D">
      <w:pPr>
        <w:ind w:firstLineChars="3500" w:firstLine="6300"/>
        <w:rPr>
          <w:rFonts w:ascii="Times New Roman" w:eastAsia="標楷體" w:hAnsi="Times New Roman"/>
          <w:sz w:val="18"/>
        </w:rPr>
      </w:pPr>
      <w:r w:rsidRPr="0054351D">
        <w:rPr>
          <w:rFonts w:ascii="Times New Roman" w:eastAsia="標楷體" w:hAnsi="Times New Roman" w:hint="eastAsia"/>
          <w:sz w:val="18"/>
        </w:rPr>
        <w:t>申請日期</w:t>
      </w:r>
      <w:r w:rsidRPr="0054351D">
        <w:rPr>
          <w:rFonts w:ascii="Times New Roman" w:eastAsia="標楷體" w:hAnsi="Times New Roman"/>
          <w:sz w:val="18"/>
        </w:rPr>
        <w:t>Date of Application: ____________________</w:t>
      </w:r>
    </w:p>
    <w:tbl>
      <w:tblPr>
        <w:tblW w:w="1119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294"/>
        <w:gridCol w:w="1276"/>
        <w:gridCol w:w="1189"/>
        <w:gridCol w:w="370"/>
        <w:gridCol w:w="1751"/>
        <w:gridCol w:w="2077"/>
        <w:gridCol w:w="1559"/>
      </w:tblGrid>
      <w:tr w:rsidR="0054351D" w:rsidRPr="0054351D" w:rsidTr="00F34605">
        <w:trPr>
          <w:trHeight w:val="580"/>
        </w:trPr>
        <w:tc>
          <w:tcPr>
            <w:tcW w:w="1683" w:type="dxa"/>
            <w:tcBorders>
              <w:top w:val="single" w:sz="12" w:space="0" w:color="auto"/>
              <w:left w:val="single" w:sz="12" w:space="0" w:color="auto"/>
              <w:bottom w:val="single" w:sz="4" w:space="0" w:color="auto"/>
              <w:right w:val="single" w:sz="4" w:space="0" w:color="auto"/>
            </w:tcBorders>
            <w:shd w:val="clear" w:color="auto" w:fill="auto"/>
          </w:tcPr>
          <w:p w:rsidR="0054351D" w:rsidRPr="0054351D" w:rsidRDefault="0054351D" w:rsidP="00185083">
            <w:pPr>
              <w:spacing w:line="240" w:lineRule="exact"/>
              <w:jc w:val="center"/>
              <w:rPr>
                <w:rFonts w:ascii="Times New Roman" w:eastAsia="標楷體" w:hAnsi="Times New Roman"/>
                <w:sz w:val="22"/>
              </w:rPr>
            </w:pPr>
            <w:r w:rsidRPr="0054351D">
              <w:rPr>
                <w:rFonts w:ascii="Times New Roman" w:eastAsia="標楷體" w:hAnsi="Times New Roman" w:hint="eastAsia"/>
                <w:sz w:val="22"/>
              </w:rPr>
              <w:t>姓名</w:t>
            </w:r>
          </w:p>
          <w:p w:rsidR="0054351D" w:rsidRPr="0054351D" w:rsidRDefault="0054351D" w:rsidP="00185083">
            <w:pPr>
              <w:spacing w:line="240" w:lineRule="exact"/>
              <w:jc w:val="center"/>
              <w:rPr>
                <w:rFonts w:ascii="Times New Roman" w:eastAsia="標楷體" w:hAnsi="Times New Roman"/>
              </w:rPr>
            </w:pPr>
            <w:r w:rsidRPr="0054351D">
              <w:rPr>
                <w:rFonts w:ascii="Times New Roman" w:eastAsia="標楷體" w:hAnsi="Times New Roman" w:hint="eastAsia"/>
                <w:sz w:val="22"/>
              </w:rPr>
              <w:t>n</w:t>
            </w:r>
            <w:r w:rsidRPr="0054351D">
              <w:rPr>
                <w:rFonts w:ascii="Times New Roman" w:eastAsia="標楷體" w:hAnsi="Times New Roman"/>
                <w:sz w:val="22"/>
              </w:rPr>
              <w:t>ame</w:t>
            </w:r>
          </w:p>
        </w:tc>
        <w:tc>
          <w:tcPr>
            <w:tcW w:w="2570" w:type="dxa"/>
            <w:gridSpan w:val="2"/>
            <w:tcBorders>
              <w:top w:val="single" w:sz="12" w:space="0" w:color="auto"/>
              <w:left w:val="single" w:sz="4" w:space="0" w:color="auto"/>
              <w:bottom w:val="single" w:sz="4" w:space="0" w:color="auto"/>
              <w:right w:val="single" w:sz="4" w:space="0" w:color="auto"/>
            </w:tcBorders>
            <w:shd w:val="clear" w:color="auto" w:fill="auto"/>
          </w:tcPr>
          <w:p w:rsidR="0054351D" w:rsidRPr="0054351D" w:rsidRDefault="0054351D" w:rsidP="00185083">
            <w:pPr>
              <w:spacing w:line="240" w:lineRule="exact"/>
              <w:jc w:val="center"/>
              <w:rPr>
                <w:rFonts w:ascii="Times New Roman" w:eastAsia="標楷體" w:hAnsi="Times New Roman"/>
                <w:sz w:val="22"/>
              </w:rPr>
            </w:pPr>
            <w:r w:rsidRPr="0054351D">
              <w:rPr>
                <w:rFonts w:ascii="Times New Roman" w:eastAsia="標楷體" w:hAnsi="Times New Roman" w:hint="eastAsia"/>
                <w:sz w:val="22"/>
              </w:rPr>
              <w:t>學號</w:t>
            </w:r>
          </w:p>
          <w:p w:rsidR="0054351D" w:rsidRPr="0054351D" w:rsidRDefault="0054351D" w:rsidP="00185083">
            <w:pPr>
              <w:spacing w:line="240" w:lineRule="exact"/>
              <w:jc w:val="center"/>
              <w:rPr>
                <w:rFonts w:ascii="Times New Roman" w:eastAsia="標楷體" w:hAnsi="Times New Roman"/>
                <w:sz w:val="22"/>
              </w:rPr>
            </w:pPr>
            <w:r w:rsidRPr="0054351D">
              <w:rPr>
                <w:rFonts w:ascii="Times New Roman" w:eastAsia="標楷體" w:hAnsi="Times New Roman"/>
                <w:sz w:val="22"/>
              </w:rPr>
              <w:t>student’s number</w:t>
            </w:r>
          </w:p>
        </w:tc>
        <w:tc>
          <w:tcPr>
            <w:tcW w:w="1189" w:type="dxa"/>
            <w:tcBorders>
              <w:top w:val="single" w:sz="12" w:space="0" w:color="auto"/>
              <w:left w:val="single" w:sz="4" w:space="0" w:color="auto"/>
              <w:bottom w:val="single" w:sz="4" w:space="0" w:color="auto"/>
              <w:right w:val="single" w:sz="4" w:space="0" w:color="auto"/>
            </w:tcBorders>
            <w:shd w:val="clear" w:color="auto" w:fill="auto"/>
          </w:tcPr>
          <w:p w:rsidR="0054351D" w:rsidRPr="0054351D" w:rsidRDefault="0054351D" w:rsidP="00185083">
            <w:pPr>
              <w:spacing w:line="240" w:lineRule="exact"/>
              <w:jc w:val="center"/>
              <w:rPr>
                <w:rFonts w:ascii="Times New Roman" w:eastAsia="標楷體" w:hAnsi="Times New Roman"/>
                <w:sz w:val="22"/>
              </w:rPr>
            </w:pPr>
            <w:r w:rsidRPr="0054351D">
              <w:rPr>
                <w:rFonts w:ascii="Times New Roman" w:eastAsia="標楷體" w:hAnsi="Times New Roman" w:hint="eastAsia"/>
                <w:sz w:val="22"/>
              </w:rPr>
              <w:t>行動電話</w:t>
            </w:r>
            <w:r w:rsidRPr="0054351D">
              <w:rPr>
                <w:rFonts w:ascii="Times New Roman" w:eastAsia="標楷體" w:hAnsi="Times New Roman" w:hint="eastAsia"/>
                <w:sz w:val="22"/>
              </w:rPr>
              <w:t>p</w:t>
            </w:r>
            <w:r w:rsidRPr="0054351D">
              <w:rPr>
                <w:rFonts w:ascii="Times New Roman" w:eastAsia="標楷體" w:hAnsi="Times New Roman"/>
                <w:sz w:val="22"/>
              </w:rPr>
              <w:t>hone number</w:t>
            </w:r>
          </w:p>
        </w:tc>
        <w:tc>
          <w:tcPr>
            <w:tcW w:w="2121" w:type="dxa"/>
            <w:gridSpan w:val="2"/>
            <w:tcBorders>
              <w:top w:val="single" w:sz="12" w:space="0" w:color="auto"/>
              <w:left w:val="single" w:sz="4" w:space="0" w:color="auto"/>
              <w:bottom w:val="single" w:sz="4" w:space="0" w:color="auto"/>
              <w:right w:val="single" w:sz="4" w:space="0" w:color="auto"/>
            </w:tcBorders>
            <w:shd w:val="clear" w:color="auto" w:fill="auto"/>
          </w:tcPr>
          <w:p w:rsidR="0054351D" w:rsidRPr="0054351D" w:rsidRDefault="0054351D" w:rsidP="00185083">
            <w:pPr>
              <w:spacing w:line="240" w:lineRule="exact"/>
              <w:jc w:val="center"/>
              <w:rPr>
                <w:rFonts w:ascii="Times New Roman" w:eastAsia="標楷體" w:hAnsi="Times New Roman"/>
                <w:sz w:val="22"/>
              </w:rPr>
            </w:pPr>
            <w:r w:rsidRPr="0054351D">
              <w:rPr>
                <w:rFonts w:ascii="Times New Roman" w:eastAsia="標楷體" w:hAnsi="Times New Roman" w:hint="eastAsia"/>
                <w:sz w:val="22"/>
              </w:rPr>
              <w:t>目前班級</w:t>
            </w:r>
            <w:r w:rsidRPr="0054351D">
              <w:rPr>
                <w:rFonts w:ascii="Times New Roman" w:eastAsia="標楷體" w:hAnsi="Times New Roman" w:hint="eastAsia"/>
                <w:sz w:val="22"/>
              </w:rPr>
              <w:t>/</w:t>
            </w:r>
            <w:r w:rsidRPr="0054351D">
              <w:rPr>
                <w:rFonts w:ascii="Times New Roman" w:eastAsia="標楷體" w:hAnsi="Times New Roman" w:hint="eastAsia"/>
                <w:sz w:val="22"/>
              </w:rPr>
              <w:t>組別</w:t>
            </w:r>
            <w:r w:rsidRPr="0054351D">
              <w:rPr>
                <w:rFonts w:ascii="Times New Roman" w:eastAsia="標楷體" w:hAnsi="Times New Roman" w:hint="eastAsia"/>
                <w:sz w:val="22"/>
              </w:rPr>
              <w:t>c</w:t>
            </w:r>
            <w:r w:rsidRPr="0054351D">
              <w:rPr>
                <w:rFonts w:ascii="Times New Roman" w:eastAsia="標楷體" w:hAnsi="Times New Roman"/>
                <w:sz w:val="22"/>
              </w:rPr>
              <w:t>lass/group</w:t>
            </w:r>
          </w:p>
        </w:tc>
        <w:tc>
          <w:tcPr>
            <w:tcW w:w="3636" w:type="dxa"/>
            <w:gridSpan w:val="2"/>
            <w:tcBorders>
              <w:top w:val="single" w:sz="12" w:space="0" w:color="auto"/>
              <w:left w:val="single" w:sz="4" w:space="0" w:color="auto"/>
              <w:bottom w:val="single" w:sz="4" w:space="0" w:color="auto"/>
              <w:right w:val="single" w:sz="12" w:space="0" w:color="auto"/>
            </w:tcBorders>
            <w:shd w:val="clear" w:color="auto" w:fill="auto"/>
          </w:tcPr>
          <w:p w:rsidR="0054351D" w:rsidRPr="0054351D" w:rsidRDefault="0054351D" w:rsidP="00185083">
            <w:pPr>
              <w:spacing w:line="240" w:lineRule="exact"/>
              <w:jc w:val="center"/>
              <w:rPr>
                <w:rFonts w:ascii="Times New Roman" w:eastAsia="標楷體" w:hAnsi="Times New Roman"/>
                <w:sz w:val="22"/>
              </w:rPr>
            </w:pPr>
            <w:r w:rsidRPr="0054351D">
              <w:rPr>
                <w:rFonts w:ascii="Times New Roman" w:eastAsia="標楷體" w:hAnsi="Times New Roman" w:hint="eastAsia"/>
                <w:sz w:val="22"/>
              </w:rPr>
              <w:t>教師簽名</w:t>
            </w:r>
          </w:p>
          <w:p w:rsidR="0054351D" w:rsidRPr="0054351D" w:rsidRDefault="0054351D" w:rsidP="00185083">
            <w:pPr>
              <w:spacing w:line="240" w:lineRule="exact"/>
              <w:jc w:val="center"/>
              <w:rPr>
                <w:rFonts w:ascii="Times New Roman" w:eastAsia="標楷體" w:hAnsi="Times New Roman"/>
                <w:sz w:val="22"/>
              </w:rPr>
            </w:pPr>
            <w:r w:rsidRPr="0054351D">
              <w:rPr>
                <w:rFonts w:ascii="Times New Roman" w:eastAsia="標楷體" w:hAnsi="Times New Roman"/>
                <w:sz w:val="22"/>
              </w:rPr>
              <w:t>teacher’s signature</w:t>
            </w:r>
          </w:p>
        </w:tc>
      </w:tr>
      <w:tr w:rsidR="0054351D" w:rsidRPr="0054351D" w:rsidTr="005830BC">
        <w:trPr>
          <w:trHeight w:val="558"/>
        </w:trPr>
        <w:tc>
          <w:tcPr>
            <w:tcW w:w="1683" w:type="dxa"/>
            <w:tcBorders>
              <w:top w:val="single" w:sz="4" w:space="0" w:color="auto"/>
              <w:left w:val="single" w:sz="12" w:space="0" w:color="auto"/>
              <w:bottom w:val="single" w:sz="4" w:space="0" w:color="auto"/>
              <w:right w:val="single" w:sz="4" w:space="0" w:color="auto"/>
            </w:tcBorders>
            <w:shd w:val="clear" w:color="auto" w:fill="auto"/>
          </w:tcPr>
          <w:p w:rsidR="0054351D" w:rsidRPr="0054351D" w:rsidRDefault="0054351D" w:rsidP="00185083">
            <w:pPr>
              <w:rPr>
                <w:rFonts w:ascii="Times New Roman" w:eastAsia="標楷體" w:hAnsi="Times New Roman"/>
                <w:b/>
                <w:u w:val="single"/>
              </w:rPr>
            </w:pPr>
          </w:p>
        </w:tc>
        <w:tc>
          <w:tcPr>
            <w:tcW w:w="2570" w:type="dxa"/>
            <w:gridSpan w:val="2"/>
            <w:tcBorders>
              <w:top w:val="single" w:sz="4" w:space="0" w:color="auto"/>
              <w:left w:val="single" w:sz="4" w:space="0" w:color="auto"/>
              <w:bottom w:val="single" w:sz="4" w:space="0" w:color="auto"/>
              <w:right w:val="single" w:sz="4" w:space="0" w:color="auto"/>
            </w:tcBorders>
            <w:shd w:val="clear" w:color="auto" w:fill="auto"/>
          </w:tcPr>
          <w:p w:rsidR="0054351D" w:rsidRPr="0054351D" w:rsidRDefault="0054351D" w:rsidP="00185083">
            <w:pPr>
              <w:rPr>
                <w:rFonts w:ascii="Times New Roman" w:eastAsia="標楷體" w:hAnsi="Times New Roman"/>
                <w:b/>
                <w:u w:val="single"/>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54351D" w:rsidRPr="0054351D" w:rsidRDefault="0054351D" w:rsidP="00185083">
            <w:pPr>
              <w:rPr>
                <w:rFonts w:ascii="Times New Roman" w:eastAsia="標楷體" w:hAnsi="Times New Roman"/>
                <w:b/>
                <w:u w:val="single"/>
              </w:rPr>
            </w:pP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54351D" w:rsidRPr="0054351D" w:rsidRDefault="0054351D" w:rsidP="00185083">
            <w:pPr>
              <w:rPr>
                <w:rFonts w:ascii="Times New Roman" w:eastAsia="標楷體" w:hAnsi="Times New Roman"/>
                <w:b/>
                <w:u w:val="single"/>
              </w:rPr>
            </w:pPr>
          </w:p>
        </w:tc>
        <w:tc>
          <w:tcPr>
            <w:tcW w:w="363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54351D" w:rsidRPr="0054351D" w:rsidRDefault="005830BC" w:rsidP="005830BC">
            <w:pPr>
              <w:jc w:val="center"/>
              <w:rPr>
                <w:rFonts w:ascii="Times New Roman" w:eastAsia="標楷體" w:hAnsi="Times New Roman" w:hint="eastAsia"/>
                <w:b/>
                <w:u w:val="single"/>
              </w:rPr>
            </w:pPr>
            <w:r>
              <w:rPr>
                <w:rFonts w:ascii="Times New Roman" w:eastAsia="標楷體" w:hAnsi="Times New Roman" w:hint="eastAsia"/>
                <w:b/>
                <w:u w:val="single"/>
              </w:rPr>
              <w:t>(</w:t>
            </w:r>
            <w:r>
              <w:rPr>
                <w:rFonts w:ascii="Times New Roman" w:eastAsia="標楷體" w:hAnsi="Times New Roman" w:hint="eastAsia"/>
                <w:b/>
                <w:u w:val="single"/>
              </w:rPr>
              <w:t>本次免簽</w:t>
            </w:r>
            <w:r>
              <w:rPr>
                <w:rFonts w:ascii="Times New Roman" w:eastAsia="標楷體" w:hAnsi="Times New Roman" w:hint="eastAsia"/>
                <w:b/>
                <w:u w:val="single"/>
              </w:rPr>
              <w:t>)</w:t>
            </w:r>
          </w:p>
        </w:tc>
      </w:tr>
      <w:tr w:rsidR="0054351D" w:rsidRPr="0054351D" w:rsidTr="00F34605">
        <w:trPr>
          <w:trHeight w:val="710"/>
        </w:trPr>
        <w:tc>
          <w:tcPr>
            <w:tcW w:w="11199" w:type="dxa"/>
            <w:gridSpan w:val="8"/>
            <w:tcBorders>
              <w:top w:val="single" w:sz="4" w:space="0" w:color="auto"/>
              <w:left w:val="single" w:sz="12" w:space="0" w:color="auto"/>
              <w:bottom w:val="single" w:sz="12" w:space="0" w:color="auto"/>
              <w:right w:val="single" w:sz="12" w:space="0" w:color="auto"/>
            </w:tcBorders>
            <w:shd w:val="clear" w:color="auto" w:fill="auto"/>
          </w:tcPr>
          <w:p w:rsidR="0054351D" w:rsidRPr="0054351D" w:rsidRDefault="0054351D" w:rsidP="00185083">
            <w:pPr>
              <w:rPr>
                <w:rFonts w:ascii="Times New Roman" w:eastAsia="標楷體" w:hAnsi="Times New Roman"/>
                <w:b/>
                <w:sz w:val="22"/>
                <w:u w:val="single"/>
              </w:rPr>
            </w:pPr>
            <w:r w:rsidRPr="0054351D">
              <w:rPr>
                <w:rFonts w:ascii="Times New Roman" w:eastAsia="標楷體" w:hAnsi="Times New Roman"/>
                <w:b/>
                <w:sz w:val="22"/>
                <w:u w:val="single"/>
              </w:rPr>
              <w:t>申請轉班之理由：</w:t>
            </w:r>
            <w:r w:rsidRPr="0054351D">
              <w:rPr>
                <w:rFonts w:ascii="Times New Roman" w:eastAsia="標楷體" w:hAnsi="Times New Roman"/>
                <w:b/>
                <w:sz w:val="22"/>
                <w:u w:val="single"/>
              </w:rPr>
              <w:t>Reasons for applying :</w:t>
            </w:r>
          </w:p>
          <w:p w:rsidR="0054351D" w:rsidRPr="0054351D" w:rsidRDefault="0054351D" w:rsidP="00185083">
            <w:pPr>
              <w:rPr>
                <w:rFonts w:ascii="Times New Roman" w:eastAsia="標楷體" w:hAnsi="Times New Roman"/>
                <w:b/>
                <w:u w:val="single"/>
              </w:rPr>
            </w:pPr>
          </w:p>
        </w:tc>
      </w:tr>
      <w:tr w:rsidR="0054351D" w:rsidRPr="0054351D" w:rsidTr="00F34605">
        <w:trPr>
          <w:trHeight w:val="396"/>
        </w:trPr>
        <w:tc>
          <w:tcPr>
            <w:tcW w:w="11199" w:type="dxa"/>
            <w:gridSpan w:val="8"/>
            <w:tcBorders>
              <w:top w:val="single" w:sz="12" w:space="0" w:color="auto"/>
              <w:left w:val="single" w:sz="12" w:space="0" w:color="auto"/>
              <w:bottom w:val="single" w:sz="12" w:space="0" w:color="auto"/>
              <w:right w:val="single" w:sz="12" w:space="0" w:color="auto"/>
            </w:tcBorders>
            <w:shd w:val="clear" w:color="auto" w:fill="auto"/>
          </w:tcPr>
          <w:p w:rsidR="0054351D" w:rsidRPr="0054351D" w:rsidRDefault="0054351D" w:rsidP="0054351D">
            <w:pPr>
              <w:spacing w:line="260" w:lineRule="exact"/>
              <w:ind w:left="500" w:hangingChars="250" w:hanging="500"/>
              <w:rPr>
                <w:rFonts w:ascii="Times New Roman" w:eastAsia="標楷體" w:hAnsi="Times New Roman"/>
                <w:color w:val="000000" w:themeColor="text1"/>
                <w:sz w:val="20"/>
                <w:szCs w:val="20"/>
              </w:rPr>
            </w:pPr>
            <w:r w:rsidRPr="0054351D">
              <w:rPr>
                <w:rFonts w:ascii="Times New Roman" w:eastAsia="標楷體" w:hAnsi="Times New Roman" w:cs="細明體" w:hint="eastAsia"/>
                <w:sz w:val="20"/>
                <w:szCs w:val="20"/>
              </w:rPr>
              <w:t>※</w:t>
            </w:r>
            <w:r w:rsidRPr="0054351D">
              <w:rPr>
                <w:rFonts w:ascii="Times New Roman" w:eastAsia="標楷體" w:hAnsi="Times New Roman" w:cs="細明體" w:hint="eastAsia"/>
                <w:sz w:val="20"/>
                <w:szCs w:val="20"/>
              </w:rPr>
              <w:t xml:space="preserve">   </w:t>
            </w:r>
            <w:r w:rsidRPr="0054351D">
              <w:rPr>
                <w:rFonts w:ascii="Times New Roman" w:eastAsia="標楷體" w:hAnsi="Times New Roman" w:hint="eastAsia"/>
                <w:color w:val="000000" w:themeColor="text1"/>
                <w:sz w:val="20"/>
                <w:szCs w:val="20"/>
              </w:rPr>
              <w:t>日四技學生於每學年參加校內英檢測驗成績，符合跳級規則者，由中心統一跳級編班，不必提出申請，請於開學前自行上網查詢課表。</w:t>
            </w:r>
            <w:r w:rsidRPr="0054351D">
              <w:rPr>
                <w:rFonts w:ascii="Times New Roman" w:eastAsia="標楷體" w:hAnsi="Times New Roman"/>
                <w:color w:val="000000" w:themeColor="text1"/>
                <w:sz w:val="20"/>
                <w:szCs w:val="20"/>
              </w:rPr>
              <w:t xml:space="preserve"> Reminder: The 4-Year College students who participate in the CSEPT</w:t>
            </w:r>
            <w:r w:rsidR="003E153C">
              <w:rPr>
                <w:rFonts w:ascii="Times New Roman" w:eastAsia="標楷體" w:hAnsi="Times New Roman" w:hint="eastAsia"/>
                <w:color w:val="000000" w:themeColor="text1"/>
                <w:sz w:val="20"/>
                <w:szCs w:val="20"/>
              </w:rPr>
              <w:t>/B</w:t>
            </w:r>
            <w:r w:rsidR="003E153C">
              <w:rPr>
                <w:rFonts w:ascii="Times New Roman" w:eastAsia="標楷體" w:hAnsi="Times New Roman"/>
                <w:color w:val="000000" w:themeColor="text1"/>
                <w:sz w:val="20"/>
                <w:szCs w:val="20"/>
              </w:rPr>
              <w:t>ESTEP</w:t>
            </w:r>
            <w:r w:rsidRPr="0054351D">
              <w:rPr>
                <w:rFonts w:ascii="Times New Roman" w:eastAsia="標楷體" w:hAnsi="Times New Roman"/>
                <w:color w:val="000000" w:themeColor="text1"/>
                <w:sz w:val="20"/>
                <w:szCs w:val="20"/>
              </w:rPr>
              <w:t xml:space="preserve"> in each academic year and acquire the scores that meet the rules for skipping levels will be reassigned into classes at appropriate levels by the CELT, so it is not necessary for them to apply for it but to check their course schedules online before the new semester starts.</w:t>
            </w:r>
          </w:p>
          <w:p w:rsidR="0054351D" w:rsidRPr="0054351D" w:rsidRDefault="0054351D" w:rsidP="0054351D">
            <w:pPr>
              <w:spacing w:line="260" w:lineRule="exact"/>
              <w:rPr>
                <w:rFonts w:ascii="Times New Roman" w:eastAsia="標楷體" w:hAnsi="Times New Roman"/>
                <w:sz w:val="20"/>
                <w:szCs w:val="20"/>
              </w:rPr>
            </w:pPr>
            <w:r w:rsidRPr="0054351D">
              <w:rPr>
                <w:rFonts w:ascii="Times New Roman" w:eastAsia="標楷體" w:hAnsi="Times New Roman" w:cs="細明體" w:hint="eastAsia"/>
                <w:sz w:val="20"/>
                <w:szCs w:val="20"/>
              </w:rPr>
              <w:t>※</w:t>
            </w:r>
            <w:r w:rsidRPr="0054351D">
              <w:rPr>
                <w:rFonts w:ascii="Times New Roman" w:eastAsia="標楷體" w:hAnsi="Times New Roman"/>
                <w:sz w:val="20"/>
                <w:szCs w:val="20"/>
              </w:rPr>
              <w:tab/>
            </w:r>
            <w:r w:rsidRPr="0054351D">
              <w:rPr>
                <w:rFonts w:ascii="Times New Roman" w:eastAsia="標楷體" w:hAnsi="Times New Roman"/>
                <w:sz w:val="20"/>
                <w:szCs w:val="20"/>
              </w:rPr>
              <w:t>申請升</w:t>
            </w:r>
            <w:r w:rsidRPr="0054351D">
              <w:rPr>
                <w:rFonts w:ascii="Times New Roman" w:eastAsia="標楷體" w:hAnsi="Times New Roman" w:hint="eastAsia"/>
                <w:sz w:val="20"/>
                <w:szCs w:val="26"/>
              </w:rPr>
              <w:t>級</w:t>
            </w:r>
            <w:r w:rsidRPr="0054351D">
              <w:rPr>
                <w:rFonts w:ascii="Times New Roman" w:eastAsia="標楷體" w:hAnsi="Times New Roman"/>
                <w:sz w:val="20"/>
                <w:szCs w:val="20"/>
              </w:rPr>
              <w:t>規則說明如下：</w:t>
            </w:r>
            <w:r w:rsidRPr="0054351D">
              <w:rPr>
                <w:rFonts w:ascii="Times New Roman" w:eastAsia="標楷體" w:hAnsi="Times New Roman" w:hint="eastAsia"/>
                <w:sz w:val="20"/>
                <w:szCs w:val="20"/>
              </w:rPr>
              <w:t>R</w:t>
            </w:r>
            <w:r w:rsidRPr="0054351D">
              <w:rPr>
                <w:rFonts w:ascii="Times New Roman" w:eastAsia="標楷體" w:hAnsi="Times New Roman"/>
                <w:sz w:val="20"/>
                <w:szCs w:val="20"/>
              </w:rPr>
              <w:t>equisites for Level-skipping</w:t>
            </w:r>
          </w:p>
          <w:p w:rsidR="0054351D" w:rsidRPr="0054351D" w:rsidRDefault="0054351D" w:rsidP="0054351D">
            <w:pPr>
              <w:spacing w:line="260" w:lineRule="exact"/>
              <w:rPr>
                <w:rFonts w:ascii="Times New Roman" w:eastAsia="標楷體" w:hAnsi="Times New Roman"/>
                <w:sz w:val="20"/>
                <w:szCs w:val="20"/>
              </w:rPr>
            </w:pPr>
            <w:r w:rsidRPr="0054351D">
              <w:rPr>
                <w:rFonts w:ascii="Times New Roman" w:eastAsia="標楷體" w:hAnsi="Times New Roman"/>
                <w:sz w:val="20"/>
                <w:szCs w:val="20"/>
              </w:rPr>
              <w:t>一、</w:t>
            </w:r>
            <w:r w:rsidRPr="0054351D">
              <w:rPr>
                <w:rFonts w:ascii="Times New Roman" w:eastAsia="標楷體" w:hAnsi="Times New Roman"/>
                <w:sz w:val="20"/>
                <w:szCs w:val="20"/>
              </w:rPr>
              <w:tab/>
            </w:r>
            <w:r w:rsidRPr="0054351D">
              <w:rPr>
                <w:rFonts w:ascii="Times New Roman" w:eastAsia="標楷體" w:hAnsi="Times New Roman"/>
                <w:sz w:val="20"/>
                <w:szCs w:val="20"/>
              </w:rPr>
              <w:t>僅開放同學申請晉升至高組別班級。只能</w:t>
            </w:r>
            <w:r w:rsidRPr="0054351D">
              <w:rPr>
                <w:rFonts w:ascii="Times New Roman" w:eastAsia="標楷體" w:hAnsi="Times New Roman" w:hint="eastAsia"/>
                <w:sz w:val="20"/>
                <w:szCs w:val="20"/>
              </w:rPr>
              <w:t>升級</w:t>
            </w:r>
            <w:r w:rsidRPr="0054351D">
              <w:rPr>
                <w:rFonts w:ascii="Times New Roman" w:eastAsia="標楷體" w:hAnsi="Times New Roman"/>
                <w:sz w:val="20"/>
                <w:szCs w:val="20"/>
              </w:rPr>
              <w:t>，不得</w:t>
            </w:r>
            <w:r w:rsidRPr="0054351D">
              <w:rPr>
                <w:rFonts w:ascii="Times New Roman" w:eastAsia="標楷體" w:hAnsi="Times New Roman" w:hint="eastAsia"/>
                <w:sz w:val="20"/>
                <w:szCs w:val="20"/>
              </w:rPr>
              <w:t>降級。</w:t>
            </w:r>
          </w:p>
          <w:p w:rsidR="0054351D" w:rsidRPr="0054351D" w:rsidRDefault="0054351D" w:rsidP="0054351D">
            <w:pPr>
              <w:spacing w:line="260" w:lineRule="exact"/>
              <w:ind w:firstLineChars="271" w:firstLine="542"/>
              <w:rPr>
                <w:rFonts w:ascii="Times New Roman" w:eastAsia="標楷體" w:hAnsi="Times New Roman"/>
                <w:sz w:val="20"/>
                <w:szCs w:val="20"/>
              </w:rPr>
            </w:pPr>
            <w:r w:rsidRPr="0054351D">
              <w:rPr>
                <w:rFonts w:ascii="Times New Roman" w:eastAsia="標楷體" w:hAnsi="Times New Roman"/>
                <w:sz w:val="20"/>
                <w:szCs w:val="20"/>
              </w:rPr>
              <w:t>Students will only be allowed to skip up a level. Downward skipping is not allowed.</w:t>
            </w:r>
          </w:p>
          <w:p w:rsidR="0054351D" w:rsidRPr="0054351D" w:rsidRDefault="0054351D" w:rsidP="0054351D">
            <w:pPr>
              <w:spacing w:line="260" w:lineRule="exact"/>
              <w:rPr>
                <w:rFonts w:ascii="Times New Roman" w:eastAsia="標楷體" w:hAnsi="Times New Roman"/>
                <w:sz w:val="20"/>
                <w:szCs w:val="20"/>
              </w:rPr>
            </w:pPr>
            <w:r w:rsidRPr="0054351D">
              <w:rPr>
                <w:rFonts w:ascii="Times New Roman" w:eastAsia="標楷體" w:hAnsi="Times New Roman"/>
                <w:sz w:val="20"/>
                <w:szCs w:val="20"/>
              </w:rPr>
              <w:t>二、</w:t>
            </w:r>
            <w:r w:rsidRPr="0054351D">
              <w:rPr>
                <w:rFonts w:ascii="Times New Roman" w:eastAsia="標楷體" w:hAnsi="Times New Roman"/>
                <w:sz w:val="20"/>
                <w:szCs w:val="20"/>
              </w:rPr>
              <w:tab/>
            </w:r>
            <w:r w:rsidRPr="0054351D">
              <w:rPr>
                <w:rFonts w:ascii="Times New Roman" w:eastAsia="標楷體" w:hAnsi="Times New Roman"/>
                <w:sz w:val="20"/>
                <w:szCs w:val="20"/>
              </w:rPr>
              <w:t>可申請之英檢成績限定如下：</w:t>
            </w:r>
            <w:r w:rsidRPr="0054351D">
              <w:rPr>
                <w:rFonts w:ascii="Times New Roman" w:eastAsia="標楷體" w:hAnsi="Times New Roman" w:hint="eastAsia"/>
                <w:sz w:val="20"/>
                <w:szCs w:val="20"/>
              </w:rPr>
              <w:t>T</w:t>
            </w:r>
            <w:r w:rsidRPr="0054351D">
              <w:rPr>
                <w:rFonts w:ascii="Times New Roman" w:eastAsia="標楷體" w:hAnsi="Times New Roman"/>
                <w:sz w:val="20"/>
                <w:szCs w:val="20"/>
              </w:rPr>
              <w:t>he criteria for the equivalent English proficiency test result are as follows:</w:t>
            </w:r>
          </w:p>
          <w:p w:rsidR="0054351D" w:rsidRPr="0054351D" w:rsidRDefault="0054351D" w:rsidP="0054351D">
            <w:pPr>
              <w:spacing w:line="260" w:lineRule="exact"/>
              <w:ind w:leftChars="192" w:left="461"/>
              <w:rPr>
                <w:rFonts w:ascii="Times New Roman" w:eastAsia="標楷體" w:hAnsi="Times New Roman"/>
                <w:sz w:val="20"/>
                <w:szCs w:val="20"/>
              </w:rPr>
            </w:pPr>
            <w:r w:rsidRPr="0054351D">
              <w:rPr>
                <w:rFonts w:ascii="Times New Roman" w:eastAsia="標楷體" w:hAnsi="Times New Roman"/>
                <w:sz w:val="20"/>
                <w:szCs w:val="20"/>
              </w:rPr>
              <w:t>1.</w:t>
            </w:r>
            <w:r w:rsidRPr="0054351D">
              <w:rPr>
                <w:rFonts w:ascii="Times New Roman" w:eastAsia="標楷體" w:hAnsi="Times New Roman"/>
                <w:sz w:val="20"/>
                <w:szCs w:val="20"/>
              </w:rPr>
              <w:t>同學如欲申請轉至英文二</w:t>
            </w:r>
            <w:r w:rsidRPr="0054351D">
              <w:rPr>
                <w:rFonts w:ascii="Times New Roman" w:eastAsia="標楷體" w:hAnsi="Times New Roman"/>
                <w:sz w:val="20"/>
                <w:szCs w:val="20"/>
              </w:rPr>
              <w:t>( Level 2)</w:t>
            </w:r>
            <w:r w:rsidRPr="0054351D">
              <w:rPr>
                <w:rFonts w:ascii="Times New Roman" w:eastAsia="標楷體" w:hAnsi="Times New Roman"/>
                <w:sz w:val="20"/>
                <w:szCs w:val="20"/>
              </w:rPr>
              <w:t>者，申請者之英檢成績需達</w:t>
            </w:r>
            <w:r w:rsidRPr="0054351D">
              <w:rPr>
                <w:rFonts w:ascii="Times New Roman" w:eastAsia="標楷體" w:hAnsi="Times New Roman" w:hint="eastAsia"/>
                <w:sz w:val="20"/>
                <w:szCs w:val="20"/>
              </w:rPr>
              <w:t>大學校院英語能力測驗第二級</w:t>
            </w:r>
            <w:r w:rsidR="003E153C">
              <w:rPr>
                <w:rFonts w:ascii="Times New Roman" w:eastAsia="標楷體" w:hAnsi="Times New Roman" w:hint="eastAsia"/>
                <w:sz w:val="20"/>
                <w:szCs w:val="20"/>
              </w:rPr>
              <w:t>81</w:t>
            </w:r>
            <w:r w:rsidRPr="0054351D">
              <w:rPr>
                <w:rFonts w:ascii="Times New Roman" w:eastAsia="標楷體" w:hAnsi="Times New Roman"/>
                <w:sz w:val="20"/>
                <w:szCs w:val="20"/>
              </w:rPr>
              <w:t>分。</w:t>
            </w:r>
            <w:r w:rsidRPr="0054351D">
              <w:rPr>
                <w:rFonts w:ascii="Times New Roman" w:eastAsia="標楷體" w:hAnsi="Times New Roman" w:hint="eastAsia"/>
                <w:sz w:val="20"/>
                <w:szCs w:val="20"/>
              </w:rPr>
              <w:t>S</w:t>
            </w:r>
            <w:r w:rsidRPr="0054351D">
              <w:rPr>
                <w:rFonts w:ascii="Times New Roman" w:eastAsia="標楷體" w:hAnsi="Times New Roman"/>
                <w:sz w:val="20"/>
                <w:szCs w:val="20"/>
              </w:rPr>
              <w:t xml:space="preserve">tudents wishing to skip to Level 2 must score an equivalence of </w:t>
            </w:r>
            <w:r w:rsidR="003E153C">
              <w:rPr>
                <w:rFonts w:ascii="Times New Roman" w:eastAsia="標楷體" w:hAnsi="Times New Roman" w:hint="eastAsia"/>
                <w:sz w:val="20"/>
                <w:szCs w:val="20"/>
              </w:rPr>
              <w:t>81</w:t>
            </w:r>
            <w:r w:rsidRPr="0054351D">
              <w:rPr>
                <w:rFonts w:ascii="Times New Roman" w:eastAsia="標楷體" w:hAnsi="Times New Roman"/>
                <w:sz w:val="20"/>
                <w:szCs w:val="20"/>
              </w:rPr>
              <w:t xml:space="preserve"> on the </w:t>
            </w:r>
            <w:r w:rsidRPr="0054351D">
              <w:rPr>
                <w:rFonts w:ascii="Times New Roman" w:eastAsia="標楷體" w:hAnsi="Times New Roman" w:hint="eastAsia"/>
                <w:sz w:val="20"/>
                <w:szCs w:val="20"/>
              </w:rPr>
              <w:t xml:space="preserve">CESPT </w:t>
            </w:r>
            <w:r w:rsidRPr="0054351D">
              <w:rPr>
                <w:rFonts w:ascii="Times New Roman" w:eastAsia="標楷體" w:hAnsi="Times New Roman"/>
                <w:sz w:val="20"/>
                <w:szCs w:val="20"/>
              </w:rPr>
              <w:t>English proficiency test.</w:t>
            </w:r>
          </w:p>
          <w:p w:rsidR="0054351D" w:rsidRPr="0054351D" w:rsidRDefault="0054351D" w:rsidP="0054351D">
            <w:pPr>
              <w:spacing w:line="260" w:lineRule="exact"/>
              <w:ind w:leftChars="192" w:left="461"/>
              <w:rPr>
                <w:rFonts w:ascii="Times New Roman" w:eastAsia="標楷體" w:hAnsi="Times New Roman"/>
                <w:sz w:val="20"/>
                <w:szCs w:val="20"/>
              </w:rPr>
            </w:pPr>
            <w:r w:rsidRPr="0054351D">
              <w:rPr>
                <w:rFonts w:ascii="Times New Roman" w:eastAsia="標楷體" w:hAnsi="Times New Roman"/>
                <w:sz w:val="20"/>
                <w:szCs w:val="20"/>
              </w:rPr>
              <w:t>2.</w:t>
            </w:r>
            <w:r w:rsidRPr="0054351D">
              <w:rPr>
                <w:rFonts w:ascii="Times New Roman" w:eastAsia="標楷體" w:hAnsi="Times New Roman"/>
                <w:sz w:val="20"/>
                <w:szCs w:val="20"/>
              </w:rPr>
              <w:t>同學如欲申請轉至英文三</w:t>
            </w:r>
            <w:r w:rsidRPr="0054351D">
              <w:rPr>
                <w:rFonts w:ascii="Times New Roman" w:eastAsia="標楷體" w:hAnsi="Times New Roman"/>
                <w:sz w:val="20"/>
                <w:szCs w:val="20"/>
              </w:rPr>
              <w:t>( Level 3)</w:t>
            </w:r>
            <w:r w:rsidRPr="0054351D">
              <w:rPr>
                <w:rFonts w:ascii="Times New Roman" w:eastAsia="標楷體" w:hAnsi="Times New Roman"/>
                <w:sz w:val="20"/>
                <w:szCs w:val="20"/>
              </w:rPr>
              <w:t>者，申請者之英檢成績需達</w:t>
            </w:r>
            <w:r w:rsidRPr="0054351D">
              <w:rPr>
                <w:rFonts w:ascii="Times New Roman" w:eastAsia="標楷體" w:hAnsi="Times New Roman" w:hint="eastAsia"/>
                <w:sz w:val="20"/>
                <w:szCs w:val="20"/>
              </w:rPr>
              <w:t>大學校院英語能力測驗第二級</w:t>
            </w:r>
            <w:r w:rsidR="003E153C">
              <w:rPr>
                <w:rFonts w:ascii="Times New Roman" w:eastAsia="標楷體" w:hAnsi="Times New Roman" w:hint="eastAsia"/>
                <w:sz w:val="20"/>
                <w:szCs w:val="20"/>
              </w:rPr>
              <w:t>120</w:t>
            </w:r>
            <w:r w:rsidRPr="0054351D">
              <w:rPr>
                <w:rFonts w:ascii="Times New Roman" w:eastAsia="標楷體" w:hAnsi="Times New Roman"/>
                <w:sz w:val="20"/>
                <w:szCs w:val="20"/>
              </w:rPr>
              <w:t>分。</w:t>
            </w:r>
            <w:r w:rsidRPr="0054351D">
              <w:rPr>
                <w:rFonts w:ascii="Times New Roman" w:eastAsia="標楷體" w:hAnsi="Times New Roman" w:hint="eastAsia"/>
                <w:sz w:val="20"/>
                <w:szCs w:val="20"/>
              </w:rPr>
              <w:t>S</w:t>
            </w:r>
            <w:r w:rsidRPr="0054351D">
              <w:rPr>
                <w:rFonts w:ascii="Times New Roman" w:eastAsia="標楷體" w:hAnsi="Times New Roman"/>
                <w:sz w:val="20"/>
                <w:szCs w:val="20"/>
              </w:rPr>
              <w:t>tudents wishing to skip to Level 3 must score an equivalence of 1</w:t>
            </w:r>
            <w:r w:rsidR="003E153C">
              <w:rPr>
                <w:rFonts w:ascii="Times New Roman" w:eastAsia="標楷體" w:hAnsi="Times New Roman" w:hint="eastAsia"/>
                <w:sz w:val="20"/>
                <w:szCs w:val="20"/>
              </w:rPr>
              <w:t>20</w:t>
            </w:r>
            <w:r w:rsidRPr="0054351D">
              <w:rPr>
                <w:rFonts w:ascii="Times New Roman" w:eastAsia="標楷體" w:hAnsi="Times New Roman"/>
                <w:sz w:val="20"/>
                <w:szCs w:val="20"/>
              </w:rPr>
              <w:t xml:space="preserve"> on the </w:t>
            </w:r>
            <w:r w:rsidRPr="0054351D">
              <w:rPr>
                <w:rFonts w:ascii="Times New Roman" w:eastAsia="標楷體" w:hAnsi="Times New Roman" w:hint="eastAsia"/>
                <w:sz w:val="20"/>
                <w:szCs w:val="20"/>
              </w:rPr>
              <w:t xml:space="preserve">CESPT </w:t>
            </w:r>
            <w:r w:rsidRPr="0054351D">
              <w:rPr>
                <w:rFonts w:ascii="Times New Roman" w:eastAsia="標楷體" w:hAnsi="Times New Roman"/>
                <w:sz w:val="20"/>
                <w:szCs w:val="20"/>
              </w:rPr>
              <w:t>English proficiency test.</w:t>
            </w:r>
          </w:p>
          <w:p w:rsidR="0054351D" w:rsidRPr="0054351D" w:rsidRDefault="0054351D" w:rsidP="0054351D">
            <w:pPr>
              <w:spacing w:line="260" w:lineRule="exact"/>
              <w:ind w:leftChars="192" w:left="461"/>
              <w:rPr>
                <w:rFonts w:ascii="Times New Roman" w:eastAsia="標楷體" w:hAnsi="Times New Roman"/>
                <w:sz w:val="20"/>
                <w:szCs w:val="20"/>
              </w:rPr>
            </w:pPr>
            <w:r w:rsidRPr="0054351D">
              <w:rPr>
                <w:rFonts w:ascii="Times New Roman" w:eastAsia="標楷體" w:hAnsi="Times New Roman"/>
                <w:sz w:val="20"/>
                <w:szCs w:val="20"/>
              </w:rPr>
              <w:t>3.</w:t>
            </w:r>
            <w:r w:rsidRPr="0054351D">
              <w:rPr>
                <w:rFonts w:ascii="Times New Roman" w:eastAsia="標楷體" w:hAnsi="Times New Roman"/>
                <w:sz w:val="20"/>
                <w:szCs w:val="20"/>
              </w:rPr>
              <w:t>同學如欲申請轉至英文四</w:t>
            </w:r>
            <w:r w:rsidRPr="0054351D">
              <w:rPr>
                <w:rFonts w:ascii="Times New Roman" w:eastAsia="標楷體" w:hAnsi="Times New Roman"/>
                <w:sz w:val="20"/>
                <w:szCs w:val="20"/>
              </w:rPr>
              <w:t>( Level 4)</w:t>
            </w:r>
            <w:r w:rsidRPr="0054351D">
              <w:rPr>
                <w:rFonts w:ascii="Times New Roman" w:eastAsia="標楷體" w:hAnsi="Times New Roman"/>
                <w:sz w:val="20"/>
                <w:szCs w:val="20"/>
              </w:rPr>
              <w:t>者，申請者之英檢成績需達</w:t>
            </w:r>
            <w:r w:rsidRPr="0054351D">
              <w:rPr>
                <w:rFonts w:ascii="Times New Roman" w:eastAsia="標楷體" w:hAnsi="Times New Roman" w:hint="eastAsia"/>
                <w:sz w:val="20"/>
                <w:szCs w:val="20"/>
              </w:rPr>
              <w:t>大學校院英語能力測驗第二級</w:t>
            </w:r>
            <w:r w:rsidRPr="0054351D">
              <w:rPr>
                <w:rFonts w:ascii="Times New Roman" w:eastAsia="標楷體" w:hAnsi="Times New Roman" w:hint="eastAsia"/>
                <w:sz w:val="20"/>
                <w:szCs w:val="20"/>
              </w:rPr>
              <w:t>1</w:t>
            </w:r>
            <w:r w:rsidR="003E153C">
              <w:rPr>
                <w:rFonts w:ascii="Times New Roman" w:eastAsia="標楷體" w:hAnsi="Times New Roman" w:hint="eastAsia"/>
                <w:sz w:val="20"/>
                <w:szCs w:val="20"/>
              </w:rPr>
              <w:t>5</w:t>
            </w:r>
            <w:r w:rsidRPr="0054351D">
              <w:rPr>
                <w:rFonts w:ascii="Times New Roman" w:eastAsia="標楷體" w:hAnsi="Times New Roman" w:hint="eastAsia"/>
                <w:sz w:val="20"/>
                <w:szCs w:val="20"/>
              </w:rPr>
              <w:t>0</w:t>
            </w:r>
            <w:r w:rsidRPr="0054351D">
              <w:rPr>
                <w:rFonts w:ascii="Times New Roman" w:eastAsia="標楷體" w:hAnsi="Times New Roman"/>
                <w:sz w:val="20"/>
                <w:szCs w:val="20"/>
              </w:rPr>
              <w:t>分。</w:t>
            </w:r>
            <w:r w:rsidRPr="0054351D">
              <w:rPr>
                <w:rFonts w:ascii="Times New Roman" w:eastAsia="標楷體" w:hAnsi="Times New Roman" w:hint="eastAsia"/>
                <w:sz w:val="20"/>
                <w:szCs w:val="20"/>
              </w:rPr>
              <w:t>S</w:t>
            </w:r>
            <w:r w:rsidRPr="0054351D">
              <w:rPr>
                <w:rFonts w:ascii="Times New Roman" w:eastAsia="標楷體" w:hAnsi="Times New Roman"/>
                <w:sz w:val="20"/>
                <w:szCs w:val="20"/>
              </w:rPr>
              <w:t>tudents wishing to skip to Level 4</w:t>
            </w:r>
            <w:r w:rsidR="003E153C">
              <w:rPr>
                <w:rFonts w:ascii="Times New Roman" w:eastAsia="標楷體" w:hAnsi="Times New Roman"/>
                <w:sz w:val="20"/>
                <w:szCs w:val="20"/>
              </w:rPr>
              <w:t xml:space="preserve"> must score an equivalence of 1</w:t>
            </w:r>
            <w:r w:rsidR="003E153C">
              <w:rPr>
                <w:rFonts w:ascii="Times New Roman" w:eastAsia="標楷體" w:hAnsi="Times New Roman" w:hint="eastAsia"/>
                <w:sz w:val="20"/>
                <w:szCs w:val="20"/>
              </w:rPr>
              <w:t>5</w:t>
            </w:r>
            <w:r w:rsidRPr="0054351D">
              <w:rPr>
                <w:rFonts w:ascii="Times New Roman" w:eastAsia="標楷體" w:hAnsi="Times New Roman"/>
                <w:sz w:val="20"/>
                <w:szCs w:val="20"/>
              </w:rPr>
              <w:t xml:space="preserve">0 on the </w:t>
            </w:r>
            <w:r w:rsidRPr="0054351D">
              <w:rPr>
                <w:rFonts w:ascii="Times New Roman" w:eastAsia="標楷體" w:hAnsi="Times New Roman" w:hint="eastAsia"/>
                <w:sz w:val="20"/>
                <w:szCs w:val="20"/>
              </w:rPr>
              <w:t xml:space="preserve">CESPT </w:t>
            </w:r>
            <w:r w:rsidRPr="0054351D">
              <w:rPr>
                <w:rFonts w:ascii="Times New Roman" w:eastAsia="標楷體" w:hAnsi="Times New Roman"/>
                <w:sz w:val="20"/>
                <w:szCs w:val="20"/>
              </w:rPr>
              <w:t>English proficiency test.</w:t>
            </w:r>
          </w:p>
          <w:p w:rsidR="0054351D" w:rsidRPr="0054351D" w:rsidRDefault="0054351D" w:rsidP="0054351D">
            <w:pPr>
              <w:spacing w:line="260" w:lineRule="exact"/>
              <w:ind w:leftChars="192" w:left="461"/>
              <w:rPr>
                <w:rFonts w:ascii="Times New Roman" w:eastAsia="標楷體" w:hAnsi="Times New Roman"/>
                <w:sz w:val="20"/>
                <w:szCs w:val="20"/>
              </w:rPr>
            </w:pPr>
            <w:r w:rsidRPr="0054351D">
              <w:rPr>
                <w:rFonts w:ascii="Times New Roman" w:eastAsia="標楷體" w:hAnsi="Times New Roman"/>
                <w:sz w:val="20"/>
                <w:szCs w:val="20"/>
              </w:rPr>
              <w:t>4.</w:t>
            </w:r>
            <w:r w:rsidRPr="0054351D">
              <w:rPr>
                <w:rFonts w:ascii="Times New Roman" w:eastAsia="標楷體" w:hAnsi="Times New Roman"/>
                <w:sz w:val="20"/>
                <w:szCs w:val="20"/>
              </w:rPr>
              <w:t>同學如欲申請轉至英文五</w:t>
            </w:r>
            <w:r w:rsidRPr="0054351D">
              <w:rPr>
                <w:rFonts w:ascii="Times New Roman" w:eastAsia="標楷體" w:hAnsi="Times New Roman"/>
                <w:sz w:val="20"/>
                <w:szCs w:val="20"/>
              </w:rPr>
              <w:t>( Level 5)</w:t>
            </w:r>
            <w:r w:rsidRPr="0054351D">
              <w:rPr>
                <w:rFonts w:ascii="Times New Roman" w:eastAsia="標楷體" w:hAnsi="Times New Roman"/>
                <w:sz w:val="20"/>
                <w:szCs w:val="20"/>
              </w:rPr>
              <w:t>者，申請者之英檢成績需達</w:t>
            </w:r>
            <w:r w:rsidRPr="0054351D">
              <w:rPr>
                <w:rFonts w:ascii="Times New Roman" w:eastAsia="標楷體" w:hAnsi="Times New Roman" w:hint="eastAsia"/>
                <w:sz w:val="20"/>
                <w:szCs w:val="20"/>
              </w:rPr>
              <w:t>大學校院英語能力測驗第二級</w:t>
            </w:r>
            <w:r w:rsidR="003E153C">
              <w:rPr>
                <w:rFonts w:ascii="Times New Roman" w:eastAsia="標楷體" w:hAnsi="Times New Roman" w:hint="eastAsia"/>
                <w:sz w:val="20"/>
                <w:szCs w:val="20"/>
              </w:rPr>
              <w:t>180</w:t>
            </w:r>
            <w:r w:rsidRPr="0054351D">
              <w:rPr>
                <w:rFonts w:ascii="Times New Roman" w:eastAsia="標楷體" w:hAnsi="Times New Roman"/>
                <w:sz w:val="20"/>
                <w:szCs w:val="20"/>
              </w:rPr>
              <w:t>分。</w:t>
            </w:r>
            <w:r w:rsidRPr="0054351D">
              <w:rPr>
                <w:rFonts w:ascii="Times New Roman" w:eastAsia="標楷體" w:hAnsi="Times New Roman" w:hint="eastAsia"/>
                <w:sz w:val="20"/>
                <w:szCs w:val="20"/>
              </w:rPr>
              <w:t>S</w:t>
            </w:r>
            <w:r w:rsidRPr="0054351D">
              <w:rPr>
                <w:rFonts w:ascii="Times New Roman" w:eastAsia="標楷體" w:hAnsi="Times New Roman"/>
                <w:sz w:val="20"/>
                <w:szCs w:val="20"/>
              </w:rPr>
              <w:t xml:space="preserve">tudents wishing to skip to Level 5 must score an equivalence of </w:t>
            </w:r>
            <w:r w:rsidR="003E153C">
              <w:rPr>
                <w:rFonts w:ascii="Times New Roman" w:eastAsia="標楷體" w:hAnsi="Times New Roman" w:hint="eastAsia"/>
                <w:sz w:val="20"/>
                <w:szCs w:val="20"/>
              </w:rPr>
              <w:t>180</w:t>
            </w:r>
            <w:r w:rsidRPr="0054351D">
              <w:rPr>
                <w:rFonts w:ascii="Times New Roman" w:eastAsia="標楷體" w:hAnsi="Times New Roman"/>
                <w:sz w:val="20"/>
                <w:szCs w:val="20"/>
              </w:rPr>
              <w:t xml:space="preserve"> on the </w:t>
            </w:r>
            <w:r w:rsidRPr="0054351D">
              <w:rPr>
                <w:rFonts w:ascii="Times New Roman" w:eastAsia="標楷體" w:hAnsi="Times New Roman" w:hint="eastAsia"/>
                <w:sz w:val="20"/>
                <w:szCs w:val="20"/>
              </w:rPr>
              <w:t xml:space="preserve">CESPT </w:t>
            </w:r>
            <w:r w:rsidRPr="0054351D">
              <w:rPr>
                <w:rFonts w:ascii="Times New Roman" w:eastAsia="標楷體" w:hAnsi="Times New Roman"/>
                <w:sz w:val="20"/>
                <w:szCs w:val="20"/>
              </w:rPr>
              <w:t>English proficiency test.</w:t>
            </w:r>
          </w:p>
          <w:p w:rsidR="0054351D" w:rsidRPr="0054351D" w:rsidRDefault="0054351D" w:rsidP="0054351D">
            <w:pPr>
              <w:spacing w:line="260" w:lineRule="exact"/>
              <w:ind w:leftChars="192" w:left="461"/>
              <w:rPr>
                <w:rFonts w:ascii="Times New Roman" w:eastAsia="標楷體" w:hAnsi="Times New Roman"/>
                <w:sz w:val="20"/>
                <w:szCs w:val="20"/>
              </w:rPr>
            </w:pPr>
            <w:r w:rsidRPr="0054351D">
              <w:rPr>
                <w:rFonts w:ascii="Times New Roman" w:eastAsia="標楷體" w:hAnsi="Times New Roman"/>
                <w:sz w:val="20"/>
                <w:szCs w:val="20"/>
              </w:rPr>
              <w:t>5.</w:t>
            </w:r>
            <w:r w:rsidRPr="0054351D">
              <w:rPr>
                <w:rFonts w:ascii="Times New Roman" w:eastAsia="標楷體" w:hAnsi="Times New Roman"/>
                <w:sz w:val="20"/>
                <w:szCs w:val="20"/>
              </w:rPr>
              <w:t>同學如欲申請轉至英文六</w:t>
            </w:r>
            <w:r w:rsidRPr="0054351D">
              <w:rPr>
                <w:rFonts w:ascii="Times New Roman" w:eastAsia="標楷體" w:hAnsi="Times New Roman"/>
                <w:sz w:val="20"/>
                <w:szCs w:val="20"/>
              </w:rPr>
              <w:t>( Level 6)</w:t>
            </w:r>
            <w:r w:rsidRPr="0054351D">
              <w:rPr>
                <w:rFonts w:ascii="Times New Roman" w:eastAsia="標楷體" w:hAnsi="Times New Roman"/>
                <w:sz w:val="20"/>
                <w:szCs w:val="20"/>
              </w:rPr>
              <w:t>者，申請者之英檢成績需達</w:t>
            </w:r>
            <w:r w:rsidRPr="0054351D">
              <w:rPr>
                <w:rFonts w:ascii="Times New Roman" w:eastAsia="標楷體" w:hAnsi="Times New Roman" w:hint="eastAsia"/>
                <w:sz w:val="20"/>
                <w:szCs w:val="20"/>
              </w:rPr>
              <w:t>大學校院英語能力測驗第二級</w:t>
            </w:r>
            <w:r w:rsidRPr="0054351D">
              <w:rPr>
                <w:rFonts w:ascii="Times New Roman" w:eastAsia="標楷體" w:hAnsi="Times New Roman"/>
                <w:sz w:val="20"/>
                <w:szCs w:val="20"/>
              </w:rPr>
              <w:t>2</w:t>
            </w:r>
            <w:r w:rsidRPr="0054351D">
              <w:rPr>
                <w:rFonts w:ascii="Times New Roman" w:eastAsia="標楷體" w:hAnsi="Times New Roman" w:hint="eastAsia"/>
                <w:sz w:val="20"/>
                <w:szCs w:val="20"/>
              </w:rPr>
              <w:t>20</w:t>
            </w:r>
            <w:r w:rsidRPr="0054351D">
              <w:rPr>
                <w:rFonts w:ascii="Times New Roman" w:eastAsia="標楷體" w:hAnsi="Times New Roman"/>
                <w:sz w:val="20"/>
                <w:szCs w:val="20"/>
              </w:rPr>
              <w:t>分。</w:t>
            </w:r>
            <w:r w:rsidRPr="0054351D">
              <w:rPr>
                <w:rFonts w:ascii="Times New Roman" w:eastAsia="標楷體" w:hAnsi="Times New Roman" w:hint="eastAsia"/>
                <w:sz w:val="20"/>
                <w:szCs w:val="20"/>
              </w:rPr>
              <w:t>S</w:t>
            </w:r>
            <w:r w:rsidRPr="0054351D">
              <w:rPr>
                <w:rFonts w:ascii="Times New Roman" w:eastAsia="標楷體" w:hAnsi="Times New Roman"/>
                <w:sz w:val="20"/>
                <w:szCs w:val="20"/>
              </w:rPr>
              <w:t>tudents wishing to skip to Level 6 must score an equivalence of 220</w:t>
            </w:r>
            <w:bookmarkStart w:id="0" w:name="_GoBack"/>
            <w:bookmarkEnd w:id="0"/>
            <w:r w:rsidRPr="0054351D">
              <w:rPr>
                <w:rFonts w:ascii="Times New Roman" w:eastAsia="標楷體" w:hAnsi="Times New Roman"/>
                <w:sz w:val="20"/>
                <w:szCs w:val="20"/>
              </w:rPr>
              <w:t xml:space="preserve"> on the </w:t>
            </w:r>
            <w:r w:rsidRPr="0054351D">
              <w:rPr>
                <w:rFonts w:ascii="Times New Roman" w:eastAsia="標楷體" w:hAnsi="Times New Roman" w:hint="eastAsia"/>
                <w:sz w:val="20"/>
                <w:szCs w:val="20"/>
              </w:rPr>
              <w:t xml:space="preserve">CESPT </w:t>
            </w:r>
            <w:r w:rsidRPr="0054351D">
              <w:rPr>
                <w:rFonts w:ascii="Times New Roman" w:eastAsia="標楷體" w:hAnsi="Times New Roman"/>
                <w:sz w:val="20"/>
                <w:szCs w:val="20"/>
              </w:rPr>
              <w:t>English proficiency test.</w:t>
            </w:r>
          </w:p>
          <w:p w:rsidR="0054351D" w:rsidRDefault="0054351D" w:rsidP="0054351D">
            <w:pPr>
              <w:spacing w:line="260" w:lineRule="exact"/>
              <w:ind w:leftChars="192" w:left="461"/>
              <w:rPr>
                <w:rFonts w:ascii="Times New Roman" w:eastAsia="標楷體" w:hAnsi="Times New Roman"/>
                <w:sz w:val="20"/>
                <w:szCs w:val="20"/>
              </w:rPr>
            </w:pPr>
            <w:r w:rsidRPr="0054351D">
              <w:rPr>
                <w:rFonts w:ascii="Times New Roman" w:eastAsia="標楷體" w:hAnsi="Times New Roman"/>
                <w:sz w:val="20"/>
                <w:szCs w:val="20"/>
              </w:rPr>
              <w:t>6.</w:t>
            </w:r>
            <w:r w:rsidRPr="0054351D">
              <w:rPr>
                <w:rFonts w:ascii="Times New Roman" w:eastAsia="標楷體" w:hAnsi="Times New Roman"/>
                <w:sz w:val="20"/>
                <w:szCs w:val="20"/>
              </w:rPr>
              <w:t>同學如欲申請轉至</w:t>
            </w:r>
            <w:r w:rsidRPr="0054351D">
              <w:rPr>
                <w:rFonts w:ascii="Times New Roman" w:eastAsia="標楷體" w:hAnsi="Times New Roman"/>
                <w:sz w:val="20"/>
                <w:szCs w:val="20"/>
              </w:rPr>
              <w:t>ESP</w:t>
            </w:r>
            <w:r w:rsidRPr="0054351D">
              <w:rPr>
                <w:rFonts w:ascii="Times New Roman" w:eastAsia="標楷體" w:hAnsi="Times New Roman" w:hint="eastAsia"/>
                <w:sz w:val="20"/>
                <w:szCs w:val="20"/>
              </w:rPr>
              <w:t>課程</w:t>
            </w:r>
            <w:r w:rsidRPr="0054351D">
              <w:rPr>
                <w:rFonts w:ascii="Times New Roman" w:eastAsia="標楷體" w:hAnsi="Times New Roman"/>
                <w:sz w:val="20"/>
                <w:szCs w:val="20"/>
              </w:rPr>
              <w:t>者，申請者之英檢成績需達</w:t>
            </w:r>
            <w:r w:rsidRPr="0054351D">
              <w:rPr>
                <w:rFonts w:ascii="Times New Roman" w:eastAsia="標楷體" w:hAnsi="Times New Roman" w:hint="eastAsia"/>
                <w:sz w:val="20"/>
                <w:szCs w:val="20"/>
              </w:rPr>
              <w:t>大學校院英語能力測驗第二級</w:t>
            </w:r>
            <w:r w:rsidRPr="0054351D">
              <w:rPr>
                <w:rFonts w:ascii="Times New Roman" w:eastAsia="標楷體" w:hAnsi="Times New Roman"/>
                <w:sz w:val="20"/>
                <w:szCs w:val="20"/>
              </w:rPr>
              <w:t>2</w:t>
            </w:r>
            <w:r w:rsidRPr="0054351D">
              <w:rPr>
                <w:rFonts w:ascii="Times New Roman" w:eastAsia="標楷體" w:hAnsi="Times New Roman" w:hint="eastAsia"/>
                <w:sz w:val="20"/>
                <w:szCs w:val="20"/>
              </w:rPr>
              <w:t>40</w:t>
            </w:r>
            <w:r w:rsidRPr="0054351D">
              <w:rPr>
                <w:rFonts w:ascii="Times New Roman" w:eastAsia="標楷體" w:hAnsi="Times New Roman"/>
                <w:sz w:val="20"/>
                <w:szCs w:val="20"/>
              </w:rPr>
              <w:t>分。</w:t>
            </w:r>
          </w:p>
          <w:p w:rsidR="0054351D" w:rsidRPr="0054351D" w:rsidRDefault="0054351D" w:rsidP="0054351D">
            <w:pPr>
              <w:spacing w:line="260" w:lineRule="exact"/>
              <w:ind w:leftChars="192" w:left="461"/>
              <w:rPr>
                <w:rFonts w:ascii="Times New Roman" w:eastAsia="標楷體" w:hAnsi="Times New Roman"/>
                <w:color w:val="000000" w:themeColor="text1"/>
                <w:sz w:val="20"/>
                <w:szCs w:val="20"/>
              </w:rPr>
            </w:pPr>
            <w:r w:rsidRPr="0054351D">
              <w:rPr>
                <w:rFonts w:ascii="Times New Roman" w:eastAsia="標楷體" w:hAnsi="Times New Roman"/>
                <w:color w:val="000000" w:themeColor="text1"/>
                <w:sz w:val="20"/>
                <w:szCs w:val="20"/>
              </w:rPr>
              <w:t>Students who would like to transfer to ESP courses must score 240 or above on the CESPT, or provide evidence equivalent to such level in other English proficiency tests.</w:t>
            </w:r>
          </w:p>
          <w:p w:rsidR="0054351D" w:rsidRPr="0054351D" w:rsidRDefault="0054351D" w:rsidP="0054351D">
            <w:pPr>
              <w:spacing w:line="260" w:lineRule="exact"/>
              <w:ind w:leftChars="192" w:left="461"/>
              <w:jc w:val="both"/>
              <w:rPr>
                <w:rFonts w:ascii="Times New Roman" w:eastAsia="標楷體" w:hAnsi="Times New Roman"/>
                <w:color w:val="000000" w:themeColor="text1"/>
                <w:sz w:val="20"/>
                <w:szCs w:val="20"/>
              </w:rPr>
            </w:pPr>
            <w:r w:rsidRPr="0054351D">
              <w:rPr>
                <w:rFonts w:ascii="Times New Roman" w:eastAsia="標楷體" w:hAnsi="Times New Roman"/>
                <w:sz w:val="20"/>
                <w:szCs w:val="20"/>
              </w:rPr>
              <w:t>7.</w:t>
            </w:r>
            <w:r w:rsidRPr="0054351D">
              <w:rPr>
                <w:rFonts w:ascii="Times New Roman" w:eastAsia="標楷體" w:hAnsi="Times New Roman"/>
                <w:color w:val="000000" w:themeColor="text1"/>
                <w:sz w:val="20"/>
                <w:szCs w:val="20"/>
              </w:rPr>
              <w:t>申請者請填妥申請表，並請提出相關英檢成績證明影本。</w:t>
            </w:r>
            <w:r w:rsidRPr="0054351D">
              <w:rPr>
                <w:rFonts w:ascii="Times New Roman" w:eastAsia="Times New Roman" w:hAnsi="Times New Roman" w:cs="Times New Roman"/>
                <w:color w:val="000000" w:themeColor="text1"/>
                <w:sz w:val="20"/>
                <w:szCs w:val="20"/>
              </w:rPr>
              <w:t>Applicants should fill out their application forms, and provide photocopies of related test reports for verification.</w:t>
            </w:r>
          </w:p>
          <w:p w:rsidR="0054351D" w:rsidRPr="0054351D" w:rsidRDefault="0054351D" w:rsidP="0054351D">
            <w:pPr>
              <w:spacing w:line="260" w:lineRule="exact"/>
              <w:ind w:left="434" w:hangingChars="217" w:hanging="434"/>
              <w:jc w:val="both"/>
              <w:rPr>
                <w:rFonts w:ascii="Times New Roman" w:eastAsia="標楷體" w:hAnsi="Times New Roman"/>
                <w:sz w:val="20"/>
                <w:szCs w:val="20"/>
              </w:rPr>
            </w:pPr>
            <w:r w:rsidRPr="0054351D">
              <w:rPr>
                <w:rFonts w:ascii="Times New Roman" w:eastAsia="標楷體" w:hAnsi="Times New Roman"/>
                <w:sz w:val="20"/>
                <w:szCs w:val="20"/>
              </w:rPr>
              <w:t>三、</w:t>
            </w:r>
            <w:r w:rsidRPr="0054351D">
              <w:rPr>
                <w:rFonts w:ascii="Times New Roman" w:eastAsia="標楷體" w:hAnsi="Times New Roman"/>
                <w:sz w:val="20"/>
                <w:szCs w:val="20"/>
              </w:rPr>
              <w:tab/>
            </w:r>
            <w:r w:rsidRPr="0054351D">
              <w:rPr>
                <w:rFonts w:ascii="Times New Roman" w:eastAsia="標楷體" w:hAnsi="Times New Roman"/>
                <w:sz w:val="20"/>
                <w:szCs w:val="20"/>
              </w:rPr>
              <w:t>承辦單位</w:t>
            </w:r>
            <w:r w:rsidRPr="0054351D">
              <w:rPr>
                <w:rFonts w:ascii="Times New Roman" w:eastAsia="標楷體" w:hAnsi="Times New Roman"/>
                <w:b/>
                <w:sz w:val="20"/>
                <w:szCs w:val="20"/>
              </w:rPr>
              <w:t>第一階段</w:t>
            </w:r>
            <w:r w:rsidRPr="0054351D">
              <w:rPr>
                <w:rFonts w:ascii="Times New Roman" w:eastAsia="標楷體" w:hAnsi="Times New Roman"/>
                <w:sz w:val="20"/>
                <w:szCs w:val="20"/>
              </w:rPr>
              <w:t>審核將視該申請同學之</w:t>
            </w:r>
            <w:r w:rsidRPr="0054351D">
              <w:rPr>
                <w:rFonts w:ascii="Times New Roman" w:eastAsia="標楷體" w:hAnsi="Times New Roman" w:hint="eastAsia"/>
                <w:sz w:val="20"/>
                <w:szCs w:val="20"/>
              </w:rPr>
              <w:t>有效</w:t>
            </w:r>
            <w:r w:rsidRPr="0054351D">
              <w:rPr>
                <w:rFonts w:ascii="Times New Roman" w:eastAsia="標楷體" w:hAnsi="Times New Roman"/>
                <w:sz w:val="20"/>
                <w:szCs w:val="20"/>
              </w:rPr>
              <w:t>英檢成績，符合資格者將可進入第二階段審核。</w:t>
            </w:r>
            <w:r w:rsidRPr="0054351D">
              <w:rPr>
                <w:rFonts w:ascii="Times New Roman" w:eastAsia="標楷體" w:hAnsi="Times New Roman"/>
                <w:b/>
                <w:sz w:val="20"/>
                <w:szCs w:val="20"/>
              </w:rPr>
              <w:t>第二階段</w:t>
            </w:r>
            <w:r w:rsidRPr="0054351D">
              <w:rPr>
                <w:rFonts w:ascii="Times New Roman" w:eastAsia="標楷體" w:hAnsi="Times New Roman"/>
                <w:sz w:val="20"/>
                <w:szCs w:val="20"/>
              </w:rPr>
              <w:t>審核將視同學於現任班級之當學期成績排名</w:t>
            </w:r>
            <w:r w:rsidRPr="0054351D">
              <w:rPr>
                <w:rFonts w:ascii="Times New Roman" w:eastAsia="標楷體" w:hAnsi="Times New Roman"/>
                <w:sz w:val="20"/>
                <w:szCs w:val="20"/>
              </w:rPr>
              <w:t>(</w:t>
            </w:r>
            <w:r w:rsidRPr="0054351D">
              <w:rPr>
                <w:rFonts w:ascii="Times New Roman" w:eastAsia="標楷體" w:hAnsi="Times New Roman"/>
                <w:sz w:val="20"/>
                <w:szCs w:val="20"/>
                <w:u w:val="single"/>
              </w:rPr>
              <w:t>班級排名前</w:t>
            </w:r>
            <w:r w:rsidRPr="0054351D">
              <w:rPr>
                <w:rFonts w:ascii="Times New Roman" w:eastAsia="標楷體" w:hAnsi="Times New Roman" w:hint="eastAsia"/>
                <w:sz w:val="20"/>
                <w:szCs w:val="20"/>
                <w:u w:val="single"/>
              </w:rPr>
              <w:t>5</w:t>
            </w:r>
            <w:r w:rsidRPr="0054351D">
              <w:rPr>
                <w:rFonts w:ascii="Times New Roman" w:eastAsia="標楷體" w:hAnsi="Times New Roman"/>
                <w:sz w:val="20"/>
                <w:szCs w:val="20"/>
                <w:u w:val="single"/>
              </w:rPr>
              <w:t>0%</w:t>
            </w:r>
            <w:r w:rsidRPr="0054351D">
              <w:rPr>
                <w:rFonts w:ascii="Times New Roman" w:eastAsia="標楷體" w:hAnsi="Times New Roman"/>
                <w:sz w:val="20"/>
                <w:szCs w:val="20"/>
                <w:u w:val="single"/>
              </w:rPr>
              <w:t>，</w:t>
            </w:r>
            <w:r w:rsidRPr="0054351D">
              <w:rPr>
                <w:rFonts w:ascii="Times New Roman" w:eastAsia="標楷體" w:hAnsi="Times New Roman" w:hint="eastAsia"/>
                <w:sz w:val="20"/>
                <w:szCs w:val="20"/>
                <w:u w:val="single"/>
              </w:rPr>
              <w:t>至多</w:t>
            </w:r>
            <w:r w:rsidRPr="0054351D">
              <w:rPr>
                <w:rFonts w:ascii="Times New Roman" w:eastAsia="標楷體" w:hAnsi="Times New Roman"/>
                <w:sz w:val="20"/>
                <w:szCs w:val="20"/>
                <w:u w:val="single"/>
              </w:rPr>
              <w:t>可晉升</w:t>
            </w:r>
            <w:r w:rsidRPr="0054351D">
              <w:rPr>
                <w:rFonts w:ascii="Times New Roman" w:eastAsia="標楷體" w:hAnsi="Times New Roman" w:hint="eastAsia"/>
                <w:b/>
                <w:sz w:val="20"/>
                <w:szCs w:val="20"/>
                <w:u w:val="single"/>
              </w:rPr>
              <w:t>三</w:t>
            </w:r>
            <w:r w:rsidRPr="0054351D">
              <w:rPr>
                <w:rFonts w:ascii="Times New Roman" w:eastAsia="標楷體" w:hAnsi="Times New Roman"/>
                <w:sz w:val="20"/>
                <w:szCs w:val="20"/>
                <w:u w:val="single"/>
              </w:rPr>
              <w:t>級</w:t>
            </w:r>
            <w:r w:rsidRPr="0054351D">
              <w:rPr>
                <w:rFonts w:ascii="Times New Roman" w:eastAsia="標楷體" w:hAnsi="Times New Roman"/>
                <w:sz w:val="20"/>
                <w:szCs w:val="20"/>
              </w:rPr>
              <w:t>)</w:t>
            </w:r>
            <w:r w:rsidRPr="0054351D">
              <w:rPr>
                <w:rFonts w:ascii="Times New Roman" w:eastAsia="標楷體" w:hAnsi="Times New Roman"/>
                <w:sz w:val="20"/>
                <w:szCs w:val="20"/>
              </w:rPr>
              <w:t>，於綜合評估後，再決定是否通過學生之升</w:t>
            </w:r>
            <w:r w:rsidRPr="0054351D">
              <w:rPr>
                <w:rFonts w:ascii="Times New Roman" w:eastAsia="標楷體" w:hAnsi="Times New Roman" w:hint="eastAsia"/>
                <w:sz w:val="20"/>
                <w:szCs w:val="26"/>
              </w:rPr>
              <w:t>級</w:t>
            </w:r>
            <w:r w:rsidRPr="0054351D">
              <w:rPr>
                <w:rFonts w:ascii="Times New Roman" w:eastAsia="標楷體" w:hAnsi="Times New Roman"/>
                <w:sz w:val="20"/>
                <w:szCs w:val="20"/>
              </w:rPr>
              <w:t>申請。</w:t>
            </w:r>
            <w:r w:rsidRPr="0054351D">
              <w:rPr>
                <w:rFonts w:ascii="Times New Roman" w:eastAsia="標楷體" w:hAnsi="Times New Roman" w:hint="eastAsia"/>
                <w:sz w:val="20"/>
                <w:szCs w:val="20"/>
              </w:rPr>
              <w:t>T</w:t>
            </w:r>
            <w:r w:rsidRPr="0054351D">
              <w:rPr>
                <w:rFonts w:ascii="Times New Roman" w:eastAsia="標楷體" w:hAnsi="Times New Roman"/>
                <w:sz w:val="20"/>
                <w:szCs w:val="20"/>
              </w:rPr>
              <w:t>he applicant’s effective English proficiency test will be verified in the first stage. Those who are qualified will then enter the second stage of verification. In the second stage, the criteria will be based on student’s class ranking from the current semester (students in the tops 50% can skip a maximum of 3 levels). Whether the Level-skipping application is approved or not will be decided after the comprehensive assessment.</w:t>
            </w:r>
          </w:p>
          <w:p w:rsidR="0054351D" w:rsidRPr="0054351D" w:rsidRDefault="0054351D" w:rsidP="0054351D">
            <w:pPr>
              <w:spacing w:line="260" w:lineRule="exact"/>
              <w:ind w:left="400" w:hangingChars="200" w:hanging="400"/>
              <w:jc w:val="both"/>
              <w:rPr>
                <w:rFonts w:ascii="Times New Roman" w:eastAsia="標楷體" w:hAnsi="Times New Roman"/>
                <w:sz w:val="20"/>
                <w:szCs w:val="20"/>
              </w:rPr>
            </w:pPr>
            <w:r w:rsidRPr="0054351D">
              <w:rPr>
                <w:rFonts w:ascii="Times New Roman" w:eastAsia="標楷體" w:hAnsi="Times New Roman"/>
                <w:sz w:val="20"/>
                <w:szCs w:val="20"/>
              </w:rPr>
              <w:t>四、最後名單以承辦單位之公告為主</w:t>
            </w:r>
            <w:r w:rsidRPr="0054351D">
              <w:rPr>
                <w:rFonts w:ascii="Times New Roman" w:eastAsia="標楷體" w:hAnsi="Times New Roman" w:hint="eastAsia"/>
                <w:sz w:val="20"/>
                <w:szCs w:val="20"/>
              </w:rPr>
              <w:t>，請同學務必於開學前上網查詢課表</w:t>
            </w:r>
            <w:r w:rsidRPr="0054351D">
              <w:rPr>
                <w:rFonts w:ascii="Times New Roman" w:eastAsia="標楷體" w:hAnsi="Times New Roman"/>
                <w:sz w:val="20"/>
                <w:szCs w:val="20"/>
              </w:rPr>
              <w:t>。</w:t>
            </w:r>
            <w:r w:rsidRPr="0054351D">
              <w:rPr>
                <w:rFonts w:ascii="Times New Roman" w:eastAsia="標楷體" w:hAnsi="Times New Roman"/>
                <w:sz w:val="20"/>
                <w:szCs w:val="20"/>
              </w:rPr>
              <w:t>The finalized list will be made in an official announcement by CELT, please be sure to check the class schedule online before start of the semester.</w:t>
            </w:r>
          </w:p>
          <w:p w:rsidR="0054351D" w:rsidRPr="0054351D" w:rsidRDefault="0054351D" w:rsidP="0054351D">
            <w:pPr>
              <w:spacing w:line="260" w:lineRule="exact"/>
              <w:ind w:left="400" w:hangingChars="200" w:hanging="400"/>
              <w:jc w:val="both"/>
              <w:rPr>
                <w:rFonts w:ascii="Times New Roman" w:eastAsia="標楷體" w:hAnsi="Times New Roman"/>
                <w:sz w:val="20"/>
                <w:szCs w:val="20"/>
              </w:rPr>
            </w:pPr>
            <w:r w:rsidRPr="0054351D">
              <w:rPr>
                <w:rFonts w:ascii="Times New Roman" w:eastAsia="標楷體" w:hAnsi="Times New Roman"/>
                <w:sz w:val="20"/>
                <w:szCs w:val="20"/>
              </w:rPr>
              <w:t>五、【提醒】成功升</w:t>
            </w:r>
            <w:r w:rsidRPr="0054351D">
              <w:rPr>
                <w:rFonts w:ascii="Times New Roman" w:eastAsia="標楷體" w:hAnsi="Times New Roman" w:hint="eastAsia"/>
                <w:sz w:val="20"/>
                <w:szCs w:val="26"/>
              </w:rPr>
              <w:t>級</w:t>
            </w:r>
            <w:r w:rsidRPr="0054351D">
              <w:rPr>
                <w:rFonts w:ascii="Times New Roman" w:eastAsia="標楷體" w:hAnsi="Times New Roman"/>
                <w:sz w:val="20"/>
                <w:szCs w:val="20"/>
              </w:rPr>
              <w:t>之同學，須另購買新班級所使用之教材。</w:t>
            </w:r>
            <w:r w:rsidRPr="0054351D">
              <w:rPr>
                <w:rFonts w:ascii="Times New Roman" w:eastAsia="標楷體" w:hAnsi="Times New Roman" w:hint="eastAsia"/>
                <w:sz w:val="20"/>
                <w:szCs w:val="20"/>
              </w:rPr>
              <w:t>(</w:t>
            </w:r>
            <w:r w:rsidRPr="0054351D">
              <w:rPr>
                <w:rFonts w:ascii="Times New Roman" w:eastAsia="標楷體" w:hAnsi="Times New Roman"/>
                <w:sz w:val="20"/>
                <w:szCs w:val="20"/>
              </w:rPr>
              <w:t>Reminder) Once your level-skipping application is approved, you will need to buy new class materials.</w:t>
            </w:r>
          </w:p>
        </w:tc>
      </w:tr>
      <w:tr w:rsidR="0054351D" w:rsidRPr="0054351D" w:rsidTr="00F34605">
        <w:trPr>
          <w:trHeight w:val="396"/>
        </w:trPr>
        <w:tc>
          <w:tcPr>
            <w:tcW w:w="11199" w:type="dxa"/>
            <w:gridSpan w:val="8"/>
            <w:tcBorders>
              <w:top w:val="single" w:sz="12" w:space="0" w:color="auto"/>
              <w:left w:val="single" w:sz="12" w:space="0" w:color="auto"/>
              <w:bottom w:val="single" w:sz="12" w:space="0" w:color="auto"/>
              <w:right w:val="single" w:sz="12" w:space="0" w:color="auto"/>
            </w:tcBorders>
            <w:shd w:val="clear" w:color="auto" w:fill="auto"/>
          </w:tcPr>
          <w:p w:rsidR="0054351D" w:rsidRPr="0054351D" w:rsidRDefault="0054351D" w:rsidP="00185083">
            <w:pPr>
              <w:ind w:left="601" w:hangingChars="250" w:hanging="601"/>
              <w:rPr>
                <w:rFonts w:ascii="Times New Roman" w:eastAsia="標楷體" w:hAnsi="Times New Roman" w:cs="細明體"/>
                <w:sz w:val="20"/>
                <w:szCs w:val="20"/>
              </w:rPr>
            </w:pPr>
            <w:r w:rsidRPr="0054351D">
              <w:rPr>
                <w:rFonts w:ascii="Times New Roman" w:eastAsia="標楷體" w:hAnsi="Times New Roman"/>
                <w:b/>
              </w:rPr>
              <w:t>※</w:t>
            </w:r>
            <w:r w:rsidRPr="0054351D">
              <w:rPr>
                <w:rFonts w:ascii="Times New Roman" w:eastAsia="標楷體" w:hAnsi="Times New Roman"/>
                <w:b/>
              </w:rPr>
              <w:t>下方由承辦單位填寫即可。</w:t>
            </w:r>
            <w:r w:rsidRPr="0054351D">
              <w:rPr>
                <w:rFonts w:ascii="Times New Roman" w:eastAsia="標楷體" w:hAnsi="Times New Roman" w:hint="eastAsia"/>
                <w:b/>
              </w:rPr>
              <w:t>No need to fill in here.</w:t>
            </w:r>
          </w:p>
        </w:tc>
      </w:tr>
      <w:tr w:rsidR="00F34605" w:rsidRPr="0054351D" w:rsidTr="00F34605">
        <w:trPr>
          <w:trHeight w:val="396"/>
        </w:trPr>
        <w:tc>
          <w:tcPr>
            <w:tcW w:w="2977"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54351D" w:rsidRPr="0054351D" w:rsidRDefault="0054351D" w:rsidP="00F34605">
            <w:pPr>
              <w:jc w:val="center"/>
              <w:rPr>
                <w:rFonts w:ascii="Times New Roman" w:eastAsia="標楷體" w:hAnsi="Times New Roman"/>
              </w:rPr>
            </w:pPr>
            <w:r w:rsidRPr="0054351D">
              <w:rPr>
                <w:rFonts w:ascii="Times New Roman" w:eastAsia="標楷體" w:hAnsi="Times New Roman" w:hint="eastAsia"/>
              </w:rPr>
              <w:t>有效英檢成績</w:t>
            </w:r>
          </w:p>
          <w:p w:rsidR="0054351D" w:rsidRPr="0054351D" w:rsidRDefault="0054351D" w:rsidP="00F34605">
            <w:pPr>
              <w:jc w:val="center"/>
              <w:rPr>
                <w:rFonts w:ascii="Times New Roman" w:eastAsia="標楷體" w:hAnsi="Times New Roman"/>
                <w:bCs/>
              </w:rPr>
            </w:pPr>
            <w:r w:rsidRPr="0054351D">
              <w:rPr>
                <w:rFonts w:ascii="Times New Roman" w:eastAsia="標楷體" w:hAnsi="Times New Roman"/>
                <w:bCs/>
                <w:sz w:val="20"/>
                <w:szCs w:val="20"/>
              </w:rPr>
              <w:t>The applicant’s effective English proficiency test</w:t>
            </w:r>
            <w:r w:rsidRPr="0054351D">
              <w:rPr>
                <w:rFonts w:ascii="Times New Roman" w:eastAsia="標楷體" w:hAnsi="Times New Roman"/>
                <w:bCs/>
              </w:rPr>
              <w:t xml:space="preserve"> </w:t>
            </w:r>
            <w:r w:rsidRPr="0054351D">
              <w:rPr>
                <w:rFonts w:ascii="Times New Roman" w:eastAsia="標楷體" w:hAnsi="Times New Roman" w:hint="eastAsia"/>
                <w:bCs/>
              </w:rPr>
              <w:t>s</w:t>
            </w:r>
            <w:r w:rsidRPr="0054351D">
              <w:rPr>
                <w:rFonts w:ascii="Times New Roman" w:eastAsia="標楷體" w:hAnsi="Times New Roman"/>
                <w:bCs/>
              </w:rPr>
              <w:t>core</w:t>
            </w:r>
          </w:p>
        </w:tc>
        <w:tc>
          <w:tcPr>
            <w:tcW w:w="1276" w:type="dxa"/>
            <w:tcBorders>
              <w:top w:val="single" w:sz="12" w:space="0" w:color="auto"/>
              <w:left w:val="single" w:sz="4" w:space="0" w:color="auto"/>
              <w:bottom w:val="single" w:sz="12" w:space="0" w:color="auto"/>
              <w:right w:val="single" w:sz="4" w:space="0" w:color="auto"/>
            </w:tcBorders>
            <w:shd w:val="clear" w:color="auto" w:fill="auto"/>
            <w:vAlign w:val="center"/>
          </w:tcPr>
          <w:p w:rsidR="0054351D" w:rsidRPr="00F34605" w:rsidRDefault="0054351D" w:rsidP="00F34605">
            <w:pPr>
              <w:jc w:val="center"/>
              <w:rPr>
                <w:rFonts w:ascii="Times New Roman" w:eastAsia="標楷體" w:hAnsi="Times New Roman"/>
              </w:rPr>
            </w:pPr>
            <w:r w:rsidRPr="00F34605">
              <w:rPr>
                <w:rFonts w:ascii="Times New Roman" w:eastAsia="標楷體" w:hAnsi="Times New Roman" w:hint="eastAsia"/>
              </w:rPr>
              <w:t>班級排名</w:t>
            </w:r>
            <w:r w:rsidRPr="00F34605">
              <w:rPr>
                <w:rFonts w:ascii="Times New Roman" w:eastAsia="標楷體" w:hAnsi="Times New Roman"/>
              </w:rPr>
              <w:t>ranking</w:t>
            </w:r>
          </w:p>
        </w:tc>
        <w:tc>
          <w:tcPr>
            <w:tcW w:w="1559"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4351D" w:rsidRPr="00F34605" w:rsidRDefault="0054351D" w:rsidP="00F34605">
            <w:pPr>
              <w:jc w:val="center"/>
              <w:rPr>
                <w:rFonts w:ascii="Times New Roman" w:eastAsia="標楷體" w:hAnsi="Times New Roman"/>
              </w:rPr>
            </w:pPr>
            <w:r w:rsidRPr="00F34605">
              <w:rPr>
                <w:rFonts w:ascii="Times New Roman" w:eastAsia="標楷體" w:hAnsi="Times New Roman" w:hint="eastAsia"/>
              </w:rPr>
              <w:t>是否可晉級</w:t>
            </w:r>
            <w:r w:rsidRPr="00F34605">
              <w:rPr>
                <w:rFonts w:ascii="Times New Roman" w:eastAsia="標楷體" w:hAnsi="Times New Roman" w:hint="eastAsia"/>
              </w:rPr>
              <w:t>?</w:t>
            </w:r>
          </w:p>
          <w:p w:rsidR="0054351D" w:rsidRPr="0054351D" w:rsidRDefault="0054351D" w:rsidP="00F34605">
            <w:pPr>
              <w:jc w:val="center"/>
              <w:rPr>
                <w:rFonts w:ascii="Times New Roman" w:eastAsia="標楷體" w:hAnsi="Times New Roman"/>
              </w:rPr>
            </w:pPr>
            <w:r w:rsidRPr="00F34605">
              <w:rPr>
                <w:rFonts w:ascii="Times New Roman" w:eastAsia="標楷體" w:hAnsi="Times New Roman"/>
              </w:rPr>
              <w:t>Level-skipping</w:t>
            </w:r>
          </w:p>
        </w:tc>
        <w:tc>
          <w:tcPr>
            <w:tcW w:w="3828"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4351D" w:rsidRPr="00F34605" w:rsidRDefault="0054351D" w:rsidP="00F34605">
            <w:pPr>
              <w:jc w:val="center"/>
              <w:rPr>
                <w:rFonts w:ascii="Times New Roman" w:eastAsia="標楷體" w:hAnsi="Times New Roman"/>
              </w:rPr>
            </w:pPr>
            <w:r w:rsidRPr="00F34605">
              <w:rPr>
                <w:rFonts w:ascii="Times New Roman" w:eastAsia="標楷體" w:hAnsi="Times New Roman" w:hint="eastAsia"/>
              </w:rPr>
              <w:t>可晉級之</w:t>
            </w:r>
            <w:r w:rsidRPr="00F34605">
              <w:rPr>
                <w:rFonts w:ascii="Times New Roman" w:eastAsia="標楷體" w:hAnsi="Times New Roman" w:hint="eastAsia"/>
              </w:rPr>
              <w:t>Up</w:t>
            </w:r>
            <w:r w:rsidRPr="00F34605">
              <w:rPr>
                <w:rFonts w:ascii="Times New Roman" w:eastAsia="標楷體" w:hAnsi="Times New Roman"/>
              </w:rPr>
              <w:t xml:space="preserve">dated </w:t>
            </w:r>
            <w:r w:rsidRPr="00F34605">
              <w:rPr>
                <w:rFonts w:ascii="Times New Roman" w:eastAsia="標楷體" w:hAnsi="Times New Roman" w:hint="eastAsia"/>
              </w:rPr>
              <w:t>Level</w:t>
            </w:r>
            <w:r w:rsidRPr="00F34605">
              <w:rPr>
                <w:rFonts w:ascii="Times New Roman" w:eastAsia="標楷體" w:hAnsi="Times New Roman"/>
              </w:rPr>
              <w:t xml:space="preserve"> </w:t>
            </w:r>
            <w:r w:rsidRPr="00F34605">
              <w:rPr>
                <w:rFonts w:ascii="Times New Roman" w:eastAsia="標楷體" w:hAnsi="Times New Roman" w:hint="eastAsia"/>
              </w:rPr>
              <w:t>/ Group</w:t>
            </w:r>
          </w:p>
        </w:tc>
        <w:tc>
          <w:tcPr>
            <w:tcW w:w="1559" w:type="dxa"/>
            <w:tcBorders>
              <w:top w:val="single" w:sz="12" w:space="0" w:color="auto"/>
              <w:left w:val="single" w:sz="4" w:space="0" w:color="auto"/>
              <w:bottom w:val="single" w:sz="12" w:space="0" w:color="auto"/>
              <w:right w:val="single" w:sz="12" w:space="0" w:color="auto"/>
            </w:tcBorders>
            <w:shd w:val="clear" w:color="auto" w:fill="auto"/>
            <w:vAlign w:val="center"/>
          </w:tcPr>
          <w:p w:rsidR="0054351D" w:rsidRPr="00F34605" w:rsidRDefault="0054351D" w:rsidP="00F34605">
            <w:pPr>
              <w:jc w:val="center"/>
              <w:rPr>
                <w:rFonts w:ascii="Times New Roman" w:eastAsia="標楷體" w:hAnsi="Times New Roman"/>
              </w:rPr>
            </w:pPr>
            <w:r w:rsidRPr="00F34605">
              <w:rPr>
                <w:rFonts w:ascii="Times New Roman" w:eastAsia="標楷體" w:hAnsi="Times New Roman" w:hint="eastAsia"/>
              </w:rPr>
              <w:t>承辦人</w:t>
            </w:r>
            <w:r w:rsidRPr="00F34605">
              <w:rPr>
                <w:rFonts w:ascii="Times New Roman" w:eastAsia="標楷體" w:hAnsi="Times New Roman" w:hint="eastAsia"/>
              </w:rPr>
              <w:t xml:space="preserve"> </w:t>
            </w:r>
            <w:r w:rsidRPr="00F34605">
              <w:rPr>
                <w:rFonts w:ascii="Times New Roman" w:eastAsia="標楷體" w:hAnsi="Times New Roman"/>
              </w:rPr>
              <w:t>staff</w:t>
            </w:r>
          </w:p>
        </w:tc>
      </w:tr>
      <w:tr w:rsidR="00F34605" w:rsidRPr="0054351D" w:rsidTr="00F34605">
        <w:trPr>
          <w:trHeight w:val="1035"/>
        </w:trPr>
        <w:tc>
          <w:tcPr>
            <w:tcW w:w="2977"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54351D" w:rsidRPr="0054351D" w:rsidRDefault="0054351D" w:rsidP="00F34605">
            <w:pPr>
              <w:ind w:left="601" w:hangingChars="250" w:hanging="601"/>
              <w:jc w:val="center"/>
              <w:rPr>
                <w:rFonts w:ascii="Times New Roman" w:eastAsia="標楷體" w:hAnsi="Times New Roman"/>
                <w:b/>
                <w:color w:val="FF0000"/>
              </w:rPr>
            </w:pPr>
          </w:p>
        </w:tc>
        <w:tc>
          <w:tcPr>
            <w:tcW w:w="1276" w:type="dxa"/>
            <w:tcBorders>
              <w:top w:val="single" w:sz="12" w:space="0" w:color="auto"/>
              <w:left w:val="single" w:sz="4" w:space="0" w:color="auto"/>
              <w:bottom w:val="single" w:sz="12" w:space="0" w:color="auto"/>
              <w:right w:val="single" w:sz="4" w:space="0" w:color="auto"/>
            </w:tcBorders>
            <w:shd w:val="clear" w:color="auto" w:fill="auto"/>
            <w:vAlign w:val="center"/>
          </w:tcPr>
          <w:p w:rsidR="0054351D" w:rsidRPr="00F34605" w:rsidRDefault="0054351D" w:rsidP="00F34605">
            <w:pPr>
              <w:jc w:val="center"/>
              <w:rPr>
                <w:rFonts w:ascii="Times New Roman" w:eastAsia="標楷體" w:hAnsi="Times New Roman"/>
              </w:rPr>
            </w:pPr>
          </w:p>
        </w:tc>
        <w:tc>
          <w:tcPr>
            <w:tcW w:w="1559"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4351D" w:rsidRPr="00F34605" w:rsidRDefault="0054351D" w:rsidP="00F34605">
            <w:pPr>
              <w:jc w:val="center"/>
              <w:rPr>
                <w:rFonts w:ascii="Times New Roman" w:eastAsia="標楷體" w:hAnsi="Times New Roman"/>
              </w:rPr>
            </w:pPr>
            <w:r w:rsidRPr="00F34605">
              <w:rPr>
                <w:rFonts w:ascii="Times New Roman" w:eastAsia="標楷體" w:hAnsi="Times New Roman" w:hint="eastAsia"/>
              </w:rPr>
              <w:t>是</w:t>
            </w:r>
            <w:r w:rsidR="00F34605" w:rsidRPr="00F34605">
              <w:rPr>
                <w:rFonts w:ascii="Times New Roman" w:eastAsia="標楷體" w:hAnsi="Times New Roman" w:hint="eastAsia"/>
              </w:rPr>
              <w:t>(</w:t>
            </w:r>
            <w:r w:rsidR="00F34605" w:rsidRPr="00F34605">
              <w:rPr>
                <w:rFonts w:ascii="Times New Roman" w:eastAsia="標楷體" w:hAnsi="Times New Roman"/>
              </w:rPr>
              <w:t>Y)</w:t>
            </w:r>
            <w:r w:rsidRPr="00F34605">
              <w:rPr>
                <w:rFonts w:ascii="Times New Roman" w:eastAsia="標楷體" w:hAnsi="Times New Roman" w:hint="eastAsia"/>
              </w:rPr>
              <w:t>/</w:t>
            </w:r>
            <w:r w:rsidRPr="00F34605">
              <w:rPr>
                <w:rFonts w:ascii="Times New Roman" w:eastAsia="標楷體" w:hAnsi="Times New Roman" w:hint="eastAsia"/>
              </w:rPr>
              <w:t>否</w:t>
            </w:r>
            <w:r w:rsidR="00F34605" w:rsidRPr="00F34605">
              <w:rPr>
                <w:rFonts w:ascii="Times New Roman" w:eastAsia="標楷體" w:hAnsi="Times New Roman" w:hint="eastAsia"/>
              </w:rPr>
              <w:t>(</w:t>
            </w:r>
            <w:r w:rsidR="00F34605" w:rsidRPr="00F34605">
              <w:rPr>
                <w:rFonts w:ascii="Times New Roman" w:eastAsia="標楷體" w:hAnsi="Times New Roman"/>
              </w:rPr>
              <w:t>N)</w:t>
            </w:r>
          </w:p>
        </w:tc>
        <w:tc>
          <w:tcPr>
            <w:tcW w:w="3828"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4351D" w:rsidRPr="00F34605" w:rsidRDefault="0054351D" w:rsidP="00F34605">
            <w:pPr>
              <w:jc w:val="center"/>
              <w:rPr>
                <w:rFonts w:ascii="Times New Roman" w:eastAsia="標楷體" w:hAnsi="Times New Roman"/>
              </w:rPr>
            </w:pPr>
          </w:p>
        </w:tc>
        <w:tc>
          <w:tcPr>
            <w:tcW w:w="1559" w:type="dxa"/>
            <w:tcBorders>
              <w:top w:val="single" w:sz="12" w:space="0" w:color="auto"/>
              <w:left w:val="single" w:sz="4" w:space="0" w:color="auto"/>
              <w:bottom w:val="single" w:sz="12" w:space="0" w:color="auto"/>
              <w:right w:val="single" w:sz="12" w:space="0" w:color="auto"/>
            </w:tcBorders>
            <w:shd w:val="clear" w:color="auto" w:fill="auto"/>
            <w:vAlign w:val="center"/>
          </w:tcPr>
          <w:p w:rsidR="0054351D" w:rsidRPr="0054351D" w:rsidRDefault="0054351D" w:rsidP="00F34605">
            <w:pPr>
              <w:jc w:val="center"/>
              <w:rPr>
                <w:rFonts w:ascii="Times New Roman" w:eastAsia="標楷體" w:hAnsi="Times New Roman"/>
                <w:b/>
                <w:color w:val="FF0000"/>
              </w:rPr>
            </w:pPr>
          </w:p>
        </w:tc>
      </w:tr>
      <w:tr w:rsidR="0054351D" w:rsidRPr="0054351D" w:rsidTr="00F34605">
        <w:trPr>
          <w:trHeight w:val="684"/>
        </w:trPr>
        <w:tc>
          <w:tcPr>
            <w:tcW w:w="11199" w:type="dxa"/>
            <w:gridSpan w:val="8"/>
            <w:tcBorders>
              <w:top w:val="single" w:sz="12" w:space="0" w:color="auto"/>
              <w:left w:val="single" w:sz="12" w:space="0" w:color="auto"/>
              <w:bottom w:val="single" w:sz="12" w:space="0" w:color="auto"/>
              <w:right w:val="single" w:sz="12" w:space="0" w:color="auto"/>
            </w:tcBorders>
            <w:shd w:val="clear" w:color="auto" w:fill="auto"/>
          </w:tcPr>
          <w:p w:rsidR="0054351D" w:rsidRPr="0054351D" w:rsidRDefault="0054351D" w:rsidP="00185083">
            <w:pPr>
              <w:rPr>
                <w:rFonts w:ascii="Times New Roman" w:eastAsia="標楷體" w:hAnsi="Times New Roman"/>
                <w:b/>
              </w:rPr>
            </w:pPr>
            <w:r w:rsidRPr="0054351D">
              <w:rPr>
                <w:rFonts w:ascii="Times New Roman" w:eastAsia="標楷體" w:hAnsi="Times New Roman" w:hint="eastAsia"/>
                <w:b/>
              </w:rPr>
              <w:t>英語教學中心</w:t>
            </w:r>
            <w:r w:rsidRPr="0054351D">
              <w:rPr>
                <w:rFonts w:ascii="Times New Roman" w:eastAsia="標楷體" w:hAnsi="Times New Roman"/>
                <w:b/>
              </w:rPr>
              <w:t>主任簽名</w:t>
            </w:r>
            <w:r w:rsidRPr="0054351D">
              <w:rPr>
                <w:rFonts w:ascii="Times New Roman" w:eastAsia="標楷體" w:hAnsi="Times New Roman" w:hint="eastAsia"/>
                <w:b/>
              </w:rPr>
              <w:t>:</w:t>
            </w:r>
          </w:p>
        </w:tc>
      </w:tr>
    </w:tbl>
    <w:p w:rsidR="006A04AB" w:rsidRPr="0054351D" w:rsidRDefault="006A04AB" w:rsidP="0054351D">
      <w:pPr>
        <w:rPr>
          <w:rFonts w:ascii="Times New Roman" w:eastAsia="標楷體" w:hAnsi="Times New Roman"/>
        </w:rPr>
      </w:pPr>
    </w:p>
    <w:sectPr w:rsidR="006A04AB" w:rsidRPr="0054351D" w:rsidSect="00AC4FCD">
      <w:pgSz w:w="11906" w:h="16838" w:code="9"/>
      <w:pgMar w:top="510" w:right="720" w:bottom="567" w:left="567" w:header="794"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BAB" w:rsidRDefault="009E3BAB" w:rsidP="00EF2014">
      <w:r>
        <w:separator/>
      </w:r>
    </w:p>
  </w:endnote>
  <w:endnote w:type="continuationSeparator" w:id="0">
    <w:p w:rsidR="009E3BAB" w:rsidRDefault="009E3BAB" w:rsidP="00EF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BAB" w:rsidRDefault="009E3BAB" w:rsidP="00EF2014">
      <w:r>
        <w:separator/>
      </w:r>
    </w:p>
  </w:footnote>
  <w:footnote w:type="continuationSeparator" w:id="0">
    <w:p w:rsidR="009E3BAB" w:rsidRDefault="009E3BAB" w:rsidP="00EF20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8192B"/>
    <w:multiLevelType w:val="multilevel"/>
    <w:tmpl w:val="6046C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F515EF"/>
    <w:multiLevelType w:val="multilevel"/>
    <w:tmpl w:val="5F1053EA"/>
    <w:lvl w:ilvl="0">
      <w:start w:val="1"/>
      <w:numFmt w:val="decimal"/>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85"/>
    <w:rsid w:val="00013FAD"/>
    <w:rsid w:val="000156E5"/>
    <w:rsid w:val="000233E7"/>
    <w:rsid w:val="00041E42"/>
    <w:rsid w:val="00044F4B"/>
    <w:rsid w:val="00086924"/>
    <w:rsid w:val="00092BA3"/>
    <w:rsid w:val="000D466C"/>
    <w:rsid w:val="000D626E"/>
    <w:rsid w:val="00145935"/>
    <w:rsid w:val="001612DD"/>
    <w:rsid w:val="0016138D"/>
    <w:rsid w:val="0019239E"/>
    <w:rsid w:val="00226AC0"/>
    <w:rsid w:val="002323FE"/>
    <w:rsid w:val="002A53B5"/>
    <w:rsid w:val="0030476A"/>
    <w:rsid w:val="003E153C"/>
    <w:rsid w:val="003E7B20"/>
    <w:rsid w:val="00440D45"/>
    <w:rsid w:val="00440FCC"/>
    <w:rsid w:val="004410A2"/>
    <w:rsid w:val="004A7962"/>
    <w:rsid w:val="0054351D"/>
    <w:rsid w:val="005622F0"/>
    <w:rsid w:val="005830BC"/>
    <w:rsid w:val="0058751D"/>
    <w:rsid w:val="005A3B16"/>
    <w:rsid w:val="005B53BF"/>
    <w:rsid w:val="005D0417"/>
    <w:rsid w:val="005E49BA"/>
    <w:rsid w:val="006A04AB"/>
    <w:rsid w:val="006A443D"/>
    <w:rsid w:val="006B4AA1"/>
    <w:rsid w:val="006F4920"/>
    <w:rsid w:val="007248AC"/>
    <w:rsid w:val="00754085"/>
    <w:rsid w:val="007B0B6B"/>
    <w:rsid w:val="007C0C7B"/>
    <w:rsid w:val="007E143F"/>
    <w:rsid w:val="0089466D"/>
    <w:rsid w:val="008A4F36"/>
    <w:rsid w:val="008C303E"/>
    <w:rsid w:val="00910BF5"/>
    <w:rsid w:val="00920B7B"/>
    <w:rsid w:val="00947C15"/>
    <w:rsid w:val="009D3108"/>
    <w:rsid w:val="009E3BAB"/>
    <w:rsid w:val="00A26DB9"/>
    <w:rsid w:val="00A428F2"/>
    <w:rsid w:val="00A62B1D"/>
    <w:rsid w:val="00AC4BA6"/>
    <w:rsid w:val="00AC4FCD"/>
    <w:rsid w:val="00B0192C"/>
    <w:rsid w:val="00B80E0E"/>
    <w:rsid w:val="00B83190"/>
    <w:rsid w:val="00B85198"/>
    <w:rsid w:val="00C31203"/>
    <w:rsid w:val="00C37BD4"/>
    <w:rsid w:val="00C869A4"/>
    <w:rsid w:val="00CB342D"/>
    <w:rsid w:val="00D26EAF"/>
    <w:rsid w:val="00D45D38"/>
    <w:rsid w:val="00DF1712"/>
    <w:rsid w:val="00E17892"/>
    <w:rsid w:val="00EA1AF3"/>
    <w:rsid w:val="00EF2014"/>
    <w:rsid w:val="00F34605"/>
    <w:rsid w:val="00F416A1"/>
    <w:rsid w:val="00F61BBF"/>
    <w:rsid w:val="00F639CA"/>
    <w:rsid w:val="00F71278"/>
    <w:rsid w:val="00F86BAB"/>
    <w:rsid w:val="00FB415A"/>
    <w:rsid w:val="00FC53B1"/>
    <w:rsid w:val="00FD720A"/>
    <w:rsid w:val="00FE4B80"/>
    <w:rsid w:val="00FE525A"/>
    <w:rsid w:val="00FF1B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8A2EC"/>
  <w15:docId w15:val="{98F60665-F717-4DA7-974C-A6FF448C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note"/>
    <w:next w:val="2"/>
    <w:qFormat/>
    <w:rsid w:val="00FE4B80"/>
    <w:pPr>
      <w:widowControl w:val="0"/>
    </w:pPr>
  </w:style>
  <w:style w:type="paragraph" w:styleId="2">
    <w:name w:val="heading 2"/>
    <w:basedOn w:val="a"/>
    <w:next w:val="a"/>
    <w:link w:val="20"/>
    <w:uiPriority w:val="9"/>
    <w:semiHidden/>
    <w:unhideWhenUsed/>
    <w:qFormat/>
    <w:rsid w:val="0075408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754085"/>
    <w:rPr>
      <w:rFonts w:asciiTheme="majorHAnsi" w:eastAsiaTheme="majorEastAsia" w:hAnsiTheme="majorHAnsi" w:cstheme="majorBidi"/>
      <w:b/>
      <w:bCs/>
      <w:sz w:val="48"/>
      <w:szCs w:val="48"/>
    </w:rPr>
  </w:style>
  <w:style w:type="paragraph" w:styleId="21">
    <w:name w:val="toc 2"/>
    <w:basedOn w:val="a"/>
    <w:next w:val="a"/>
    <w:autoRedefine/>
    <w:uiPriority w:val="39"/>
    <w:unhideWhenUsed/>
    <w:qFormat/>
    <w:rsid w:val="00754085"/>
    <w:pPr>
      <w:ind w:left="240"/>
      <w:jc w:val="center"/>
    </w:pPr>
    <w:rPr>
      <w:rFonts w:ascii="標楷體" w:eastAsia="標楷體" w:hAnsi="標楷體"/>
      <w:b/>
      <w:bCs/>
      <w:sz w:val="26"/>
    </w:rPr>
  </w:style>
  <w:style w:type="paragraph" w:styleId="a3">
    <w:name w:val="header"/>
    <w:basedOn w:val="a"/>
    <w:link w:val="a4"/>
    <w:uiPriority w:val="99"/>
    <w:unhideWhenUsed/>
    <w:rsid w:val="00EF2014"/>
    <w:pPr>
      <w:tabs>
        <w:tab w:val="center" w:pos="4153"/>
        <w:tab w:val="right" w:pos="8306"/>
      </w:tabs>
      <w:snapToGrid w:val="0"/>
    </w:pPr>
    <w:rPr>
      <w:sz w:val="20"/>
      <w:szCs w:val="20"/>
    </w:rPr>
  </w:style>
  <w:style w:type="character" w:customStyle="1" w:styleId="a4">
    <w:name w:val="頁首 字元"/>
    <w:basedOn w:val="a0"/>
    <w:link w:val="a3"/>
    <w:uiPriority w:val="99"/>
    <w:rsid w:val="00EF2014"/>
    <w:rPr>
      <w:sz w:val="20"/>
      <w:szCs w:val="20"/>
    </w:rPr>
  </w:style>
  <w:style w:type="paragraph" w:styleId="a5">
    <w:name w:val="footer"/>
    <w:basedOn w:val="a"/>
    <w:link w:val="a6"/>
    <w:uiPriority w:val="99"/>
    <w:unhideWhenUsed/>
    <w:rsid w:val="00EF2014"/>
    <w:pPr>
      <w:tabs>
        <w:tab w:val="center" w:pos="4153"/>
        <w:tab w:val="right" w:pos="8306"/>
      </w:tabs>
      <w:snapToGrid w:val="0"/>
    </w:pPr>
    <w:rPr>
      <w:sz w:val="20"/>
      <w:szCs w:val="20"/>
    </w:rPr>
  </w:style>
  <w:style w:type="character" w:customStyle="1" w:styleId="a6">
    <w:name w:val="頁尾 字元"/>
    <w:basedOn w:val="a0"/>
    <w:link w:val="a5"/>
    <w:uiPriority w:val="99"/>
    <w:rsid w:val="00EF2014"/>
    <w:rPr>
      <w:sz w:val="20"/>
      <w:szCs w:val="20"/>
    </w:rPr>
  </w:style>
  <w:style w:type="paragraph" w:styleId="a7">
    <w:name w:val="No Spacing"/>
    <w:uiPriority w:val="1"/>
    <w:qFormat/>
    <w:rsid w:val="00E17892"/>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03888">
      <w:bodyDiv w:val="1"/>
      <w:marLeft w:val="0"/>
      <w:marRight w:val="0"/>
      <w:marTop w:val="0"/>
      <w:marBottom w:val="0"/>
      <w:divBdr>
        <w:top w:val="none" w:sz="0" w:space="0" w:color="auto"/>
        <w:left w:val="none" w:sz="0" w:space="0" w:color="auto"/>
        <w:bottom w:val="none" w:sz="0" w:space="0" w:color="auto"/>
        <w:right w:val="none" w:sz="0" w:space="0" w:color="auto"/>
      </w:divBdr>
    </w:div>
    <w:div w:id="892350527">
      <w:bodyDiv w:val="1"/>
      <w:marLeft w:val="0"/>
      <w:marRight w:val="0"/>
      <w:marTop w:val="0"/>
      <w:marBottom w:val="0"/>
      <w:divBdr>
        <w:top w:val="none" w:sz="0" w:space="0" w:color="auto"/>
        <w:left w:val="none" w:sz="0" w:space="0" w:color="auto"/>
        <w:bottom w:val="none" w:sz="0" w:space="0" w:color="auto"/>
        <w:right w:val="none" w:sz="0" w:space="0" w:color="auto"/>
      </w:divBdr>
    </w:div>
    <w:div w:id="1762019402">
      <w:bodyDiv w:val="1"/>
      <w:marLeft w:val="0"/>
      <w:marRight w:val="0"/>
      <w:marTop w:val="0"/>
      <w:marBottom w:val="0"/>
      <w:divBdr>
        <w:top w:val="none" w:sz="0" w:space="0" w:color="auto"/>
        <w:left w:val="none" w:sz="0" w:space="0" w:color="auto"/>
        <w:bottom w:val="none" w:sz="0" w:space="0" w:color="auto"/>
        <w:right w:val="none" w:sz="0" w:space="0" w:color="auto"/>
      </w:divBdr>
    </w:div>
    <w:div w:id="186143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wenzao</dc:creator>
  <cp:keywords/>
  <dc:description/>
  <cp:lastModifiedBy>Cris</cp:lastModifiedBy>
  <cp:revision>2</cp:revision>
  <dcterms:created xsi:type="dcterms:W3CDTF">2026-05-21T01:15:00Z</dcterms:created>
  <dcterms:modified xsi:type="dcterms:W3CDTF">2026-05-21T01:15:00Z</dcterms:modified>
</cp:coreProperties>
</file>